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76CD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B1351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861A95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B13517" w:rsidRPr="0043254A">
                  <w:rPr>
                    <w:rFonts w:ascii="Times New Roman" w:hAnsi="Times New Roman"/>
                    <w:b/>
                    <w:sz w:val="24"/>
                  </w:rPr>
                  <w:t>Szücs Balázs</w:t>
                </w:r>
              </w:sdtContent>
            </w:sdt>
            <w:r w:rsidR="00475F46" w:rsidRPr="004325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B13517" w:rsidRPr="0043254A">
                      <w:rPr>
                        <w:rFonts w:ascii="Times New Roman" w:hAnsi="Times New Roman"/>
                        <w:b/>
                        <w:sz w:val="24"/>
                      </w:rPr>
                      <w:t>alpolgármester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B13517" w:rsidP="001B20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  <w:r w:rsidR="001B203F">
        <w:rPr>
          <w:rFonts w:ascii="Times New Roman" w:hAnsi="Times New Roman"/>
          <w:sz w:val="24"/>
          <w:szCs w:val="24"/>
        </w:rPr>
        <w:tab/>
      </w:r>
      <w:r w:rsidR="001B203F">
        <w:rPr>
          <w:rFonts w:ascii="Times New Roman" w:hAnsi="Times New Roman"/>
          <w:sz w:val="24"/>
          <w:szCs w:val="24"/>
        </w:rPr>
        <w:tab/>
      </w:r>
      <w:r w:rsidR="001B203F">
        <w:rPr>
          <w:rFonts w:ascii="Times New Roman" w:hAnsi="Times New Roman"/>
          <w:sz w:val="24"/>
          <w:szCs w:val="24"/>
        </w:rPr>
        <w:tab/>
      </w:r>
      <w:r w:rsidR="001B203F">
        <w:rPr>
          <w:rFonts w:ascii="Times New Roman" w:hAnsi="Times New Roman"/>
          <w:sz w:val="24"/>
          <w:szCs w:val="24"/>
        </w:rPr>
        <w:tab/>
      </w:r>
      <w:r w:rsidR="001B203F">
        <w:rPr>
          <w:rFonts w:ascii="Times New Roman" w:hAnsi="Times New Roman"/>
          <w:sz w:val="24"/>
          <w:szCs w:val="24"/>
        </w:rPr>
        <w:tab/>
      </w:r>
      <w:r w:rsidR="001B203F">
        <w:rPr>
          <w:rFonts w:ascii="Times New Roman" w:hAnsi="Times New Roman"/>
          <w:sz w:val="24"/>
          <w:szCs w:val="24"/>
        </w:rPr>
        <w:tab/>
      </w:r>
      <w:r w:rsidR="001B203F">
        <w:rPr>
          <w:rFonts w:ascii="Times New Roman" w:hAnsi="Times New Roman"/>
          <w:sz w:val="24"/>
          <w:szCs w:val="24"/>
        </w:rPr>
        <w:tab/>
      </w:r>
      <w:r w:rsidR="001B203F">
        <w:rPr>
          <w:rFonts w:ascii="Times New Roman" w:hAnsi="Times New Roman"/>
          <w:sz w:val="24"/>
          <w:szCs w:val="24"/>
        </w:rPr>
        <w:tab/>
      </w:r>
      <w:r w:rsidR="001B203F">
        <w:rPr>
          <w:rFonts w:ascii="Times New Roman" w:hAnsi="Times New Roman"/>
          <w:sz w:val="24"/>
          <w:szCs w:val="24"/>
        </w:rPr>
        <w:tab/>
      </w: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13517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861A9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861A9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1351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43254A" w:rsidRDefault="00B1351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54A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43254A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43254A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43254A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43254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43254A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43254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43254A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43254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43254A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="00EE2CF1" w:rsidRPr="0043254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43254A" w:rsidRDefault="00B1351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254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43254A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43254A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43254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3254A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B13517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Döntés a 2026. évi civil pályázati felhívásra az alapítványok által benyújtott </w:t>
          </w:r>
          <w:proofErr w:type="gramStart"/>
          <w:r>
            <w:rPr>
              <w:rFonts w:ascii="Times New Roman" w:hAnsi="Times New Roman"/>
              <w:sz w:val="24"/>
            </w:rPr>
            <w:t>támogatási  kérelmekről</w:t>
          </w:r>
          <w:proofErr w:type="gramEnd"/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B1351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1351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B1351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főosztályvezető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1351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1351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B1351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1B203F" w:rsidRDefault="00B1351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B203F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1B203F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1B203F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1B203F" w:rsidRDefault="00B1351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B203F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1B203F">
        <w:rPr>
          <w:rFonts w:ascii="Times New Roman" w:hAnsi="Times New Roman"/>
          <w:b/>
          <w:bCs/>
          <w:sz w:val="24"/>
          <w:szCs w:val="24"/>
        </w:rPr>
        <w:t>ok</w:t>
      </w:r>
      <w:r w:rsidRPr="001B203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203F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B203F">
        <w:rPr>
          <w:rFonts w:ascii="Times New Roman" w:hAnsi="Times New Roman"/>
          <w:b/>
          <w:bCs/>
          <w:sz w:val="24"/>
          <w:szCs w:val="24"/>
        </w:rPr>
        <w:t>egyszerű</w:t>
      </w:r>
      <w:r w:rsidRPr="001B203F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B13517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_1"/>
      <w:bookmarkStart w:id="2" w:name="insertionPlace_2"/>
      <w:bookmarkStart w:id="3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40396" w:rsidRDefault="00B13517" w:rsidP="002C03CD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sz w:val="24"/>
          <w:szCs w:val="24"/>
        </w:rPr>
        <w:t>Az államháztartáson kívülre nyújtott támogatások rendjéről szóló 15/2020</w:t>
      </w:r>
      <w:r w:rsidR="00D24B1A">
        <w:rPr>
          <w:rFonts w:ascii="Times New Roman" w:hAnsi="Times New Roman"/>
          <w:sz w:val="24"/>
          <w:szCs w:val="24"/>
        </w:rPr>
        <w:t>.</w:t>
      </w:r>
      <w:r w:rsidRPr="003B0133">
        <w:rPr>
          <w:rFonts w:ascii="Times New Roman" w:hAnsi="Times New Roman"/>
          <w:sz w:val="24"/>
          <w:szCs w:val="24"/>
        </w:rPr>
        <w:t xml:space="preserve"> (IV.17.) önkormányzati rendelet </w:t>
      </w:r>
      <w:r w:rsidR="00F808BB">
        <w:rPr>
          <w:rFonts w:ascii="Times New Roman" w:hAnsi="Times New Roman"/>
          <w:sz w:val="24"/>
          <w:szCs w:val="24"/>
        </w:rPr>
        <w:t xml:space="preserve">(a továbbiakban: Rendelet) </w:t>
      </w:r>
      <w:r w:rsidRPr="003B0133">
        <w:rPr>
          <w:rFonts w:ascii="Times New Roman" w:hAnsi="Times New Roman"/>
          <w:sz w:val="24"/>
          <w:szCs w:val="24"/>
        </w:rPr>
        <w:t>4.§ (3) bekezdése alapján a Művelődési, Kult</w:t>
      </w:r>
      <w:r w:rsidR="00F50024" w:rsidRPr="003B0133">
        <w:rPr>
          <w:rFonts w:ascii="Times New Roman" w:hAnsi="Times New Roman"/>
          <w:sz w:val="24"/>
          <w:szCs w:val="24"/>
        </w:rPr>
        <w:t>urális és Szociá</w:t>
      </w:r>
      <w:r w:rsidR="004B6091">
        <w:rPr>
          <w:rFonts w:ascii="Times New Roman" w:hAnsi="Times New Roman"/>
          <w:sz w:val="24"/>
          <w:szCs w:val="24"/>
        </w:rPr>
        <w:t>lis Bizottság 27/2026</w:t>
      </w:r>
      <w:r w:rsidR="000A2A28">
        <w:rPr>
          <w:rFonts w:ascii="Times New Roman" w:hAnsi="Times New Roman"/>
          <w:sz w:val="24"/>
          <w:szCs w:val="24"/>
        </w:rPr>
        <w:t>. (</w:t>
      </w:r>
      <w:r w:rsidR="004B6091">
        <w:rPr>
          <w:rFonts w:ascii="Times New Roman" w:hAnsi="Times New Roman"/>
          <w:sz w:val="24"/>
          <w:szCs w:val="24"/>
        </w:rPr>
        <w:t>II.23</w:t>
      </w:r>
      <w:r w:rsidR="003B0133">
        <w:rPr>
          <w:rFonts w:ascii="Times New Roman" w:hAnsi="Times New Roman"/>
          <w:sz w:val="24"/>
          <w:szCs w:val="24"/>
        </w:rPr>
        <w:t>.</w:t>
      </w:r>
      <w:r w:rsidRPr="003B0133">
        <w:rPr>
          <w:rFonts w:ascii="Times New Roman" w:hAnsi="Times New Roman"/>
          <w:sz w:val="24"/>
          <w:szCs w:val="24"/>
        </w:rPr>
        <w:t xml:space="preserve">) határozatával </w:t>
      </w:r>
      <w:r w:rsidRPr="003B0133">
        <w:rPr>
          <w:rFonts w:ascii="Times New Roman" w:hAnsi="Times New Roman"/>
          <w:i/>
          <w:sz w:val="24"/>
          <w:szCs w:val="24"/>
        </w:rPr>
        <w:t>(előterjesztés 1. melléklete)</w:t>
      </w:r>
      <w:r w:rsidRPr="003B0133">
        <w:rPr>
          <w:rFonts w:ascii="Times New Roman" w:hAnsi="Times New Roman"/>
          <w:sz w:val="24"/>
          <w:szCs w:val="24"/>
        </w:rPr>
        <w:t xml:space="preserve"> </w:t>
      </w:r>
      <w:r w:rsidR="004B6091">
        <w:rPr>
          <w:rFonts w:ascii="Times New Roman" w:hAnsi="Times New Roman"/>
          <w:sz w:val="24"/>
          <w:szCs w:val="24"/>
        </w:rPr>
        <w:t>döntött a civil szervezetek 2026</w:t>
      </w:r>
      <w:r w:rsidRPr="003B0133">
        <w:rPr>
          <w:rFonts w:ascii="Times New Roman" w:hAnsi="Times New Roman"/>
          <w:sz w:val="24"/>
          <w:szCs w:val="24"/>
        </w:rPr>
        <w:t xml:space="preserve">. évi támogatására vonatkozó pályázati </w:t>
      </w:r>
      <w:r w:rsidR="000A2A28">
        <w:rPr>
          <w:rFonts w:ascii="Times New Roman" w:hAnsi="Times New Roman"/>
          <w:sz w:val="24"/>
          <w:szCs w:val="24"/>
        </w:rPr>
        <w:t>fe</w:t>
      </w:r>
      <w:r w:rsidR="004B6091">
        <w:rPr>
          <w:rFonts w:ascii="Times New Roman" w:hAnsi="Times New Roman"/>
          <w:sz w:val="24"/>
          <w:szCs w:val="24"/>
        </w:rPr>
        <w:t>lhívások közzétételéről a 2026</w:t>
      </w:r>
      <w:r w:rsidRPr="003B0133">
        <w:rPr>
          <w:rFonts w:ascii="Times New Roman" w:hAnsi="Times New Roman"/>
          <w:sz w:val="24"/>
          <w:szCs w:val="24"/>
        </w:rPr>
        <w:t xml:space="preserve">. évi költségvetésben rendelkezésre álló keretösszeg terhére. </w:t>
      </w:r>
    </w:p>
    <w:p w:rsidR="00F25AE3" w:rsidRDefault="00B13517" w:rsidP="002C03CD">
      <w:pPr>
        <w:spacing w:after="120"/>
        <w:jc w:val="both"/>
        <w:rPr>
          <w:rFonts w:ascii="Times New Roman" w:hAnsi="Times New Roman"/>
          <w:i/>
          <w:sz w:val="24"/>
          <w:szCs w:val="24"/>
        </w:rPr>
      </w:pPr>
      <w:r w:rsidRPr="003B0133">
        <w:rPr>
          <w:rFonts w:ascii="Times New Roman" w:hAnsi="Times New Roman"/>
          <w:sz w:val="24"/>
          <w:szCs w:val="24"/>
        </w:rPr>
        <w:t xml:space="preserve">A döntés értelmében a civil szervezetek program célú támogatásra, </w:t>
      </w:r>
      <w:r w:rsidR="007222B5">
        <w:rPr>
          <w:rFonts w:ascii="Times New Roman" w:hAnsi="Times New Roman"/>
          <w:sz w:val="24"/>
          <w:szCs w:val="24"/>
        </w:rPr>
        <w:t xml:space="preserve">és </w:t>
      </w:r>
      <w:r w:rsidRPr="003B0133">
        <w:rPr>
          <w:rFonts w:ascii="Times New Roman" w:hAnsi="Times New Roman"/>
          <w:sz w:val="24"/>
          <w:szCs w:val="24"/>
        </w:rPr>
        <w:t>működési költségeinek tá</w:t>
      </w:r>
      <w:r w:rsidR="00F50024" w:rsidRPr="003B0133">
        <w:rPr>
          <w:rFonts w:ascii="Times New Roman" w:hAnsi="Times New Roman"/>
          <w:sz w:val="24"/>
          <w:szCs w:val="24"/>
        </w:rPr>
        <w:t xml:space="preserve">mogatására </w:t>
      </w:r>
      <w:r w:rsidRPr="003B0133">
        <w:rPr>
          <w:rFonts w:ascii="Times New Roman" w:hAnsi="Times New Roman"/>
          <w:sz w:val="24"/>
          <w:szCs w:val="24"/>
        </w:rPr>
        <w:t>nyújthattak be pályázatot</w:t>
      </w:r>
      <w:r w:rsidR="00903B11">
        <w:rPr>
          <w:rFonts w:ascii="Times New Roman" w:hAnsi="Times New Roman"/>
          <w:sz w:val="24"/>
          <w:szCs w:val="24"/>
        </w:rPr>
        <w:t xml:space="preserve"> 2026. március 31. napjáig.</w:t>
      </w:r>
      <w:r w:rsidRPr="003E3C50">
        <w:rPr>
          <w:rFonts w:ascii="Times New Roman" w:hAnsi="Times New Roman"/>
          <w:sz w:val="24"/>
          <w:szCs w:val="24"/>
        </w:rPr>
        <w:t xml:space="preserve"> A program célú támog</w:t>
      </w:r>
      <w:r w:rsidR="004B6091">
        <w:rPr>
          <w:rFonts w:ascii="Times New Roman" w:hAnsi="Times New Roman"/>
          <w:sz w:val="24"/>
          <w:szCs w:val="24"/>
        </w:rPr>
        <w:t>atásra fordítható keretösszeg 17</w:t>
      </w:r>
      <w:r w:rsidRPr="003E3C50">
        <w:rPr>
          <w:rFonts w:ascii="Times New Roman" w:hAnsi="Times New Roman"/>
          <w:sz w:val="24"/>
          <w:szCs w:val="24"/>
        </w:rPr>
        <w:t>.000.000</w:t>
      </w:r>
      <w:r w:rsidR="001539E6">
        <w:rPr>
          <w:rFonts w:ascii="Times New Roman" w:hAnsi="Times New Roman"/>
          <w:sz w:val="24"/>
          <w:szCs w:val="24"/>
        </w:rPr>
        <w:t>,-</w:t>
      </w:r>
      <w:r w:rsidRPr="003E3C50">
        <w:rPr>
          <w:rFonts w:ascii="Times New Roman" w:hAnsi="Times New Roman"/>
          <w:sz w:val="24"/>
          <w:szCs w:val="24"/>
        </w:rPr>
        <w:t xml:space="preserve"> Ft-ban, a működési célú támo</w:t>
      </w:r>
      <w:r w:rsidR="000A2A28">
        <w:rPr>
          <w:rFonts w:ascii="Times New Roman" w:hAnsi="Times New Roman"/>
          <w:sz w:val="24"/>
          <w:szCs w:val="24"/>
        </w:rPr>
        <w:t>gatásra fordítható keretösszeg 10</w:t>
      </w:r>
      <w:r w:rsidRPr="003E3C50">
        <w:rPr>
          <w:rFonts w:ascii="Times New Roman" w:hAnsi="Times New Roman"/>
          <w:sz w:val="24"/>
          <w:szCs w:val="24"/>
        </w:rPr>
        <w:t>.000.000</w:t>
      </w:r>
      <w:r w:rsidR="001539E6">
        <w:rPr>
          <w:rFonts w:ascii="Times New Roman" w:hAnsi="Times New Roman"/>
          <w:sz w:val="24"/>
          <w:szCs w:val="24"/>
        </w:rPr>
        <w:t>,-</w:t>
      </w:r>
      <w:r w:rsidRPr="003E3C50">
        <w:rPr>
          <w:rFonts w:ascii="Times New Roman" w:hAnsi="Times New Roman"/>
          <w:sz w:val="24"/>
          <w:szCs w:val="24"/>
        </w:rPr>
        <w:t xml:space="preserve"> Ft-ban</w:t>
      </w:r>
      <w:r w:rsidR="00C34BC8">
        <w:rPr>
          <w:rFonts w:ascii="Times New Roman" w:hAnsi="Times New Roman"/>
          <w:sz w:val="24"/>
          <w:szCs w:val="24"/>
        </w:rPr>
        <w:t xml:space="preserve"> </w:t>
      </w:r>
      <w:r w:rsidR="007F54E2">
        <w:rPr>
          <w:rFonts w:ascii="Times New Roman" w:hAnsi="Times New Roman"/>
          <w:sz w:val="24"/>
          <w:szCs w:val="24"/>
        </w:rPr>
        <w:t>került meghatározásra</w:t>
      </w:r>
      <w:r w:rsidR="001539E6">
        <w:rPr>
          <w:rFonts w:ascii="Times New Roman" w:hAnsi="Times New Roman"/>
          <w:sz w:val="24"/>
          <w:szCs w:val="24"/>
        </w:rPr>
        <w:t xml:space="preserve"> </w:t>
      </w:r>
      <w:r w:rsidRPr="003B0133">
        <w:rPr>
          <w:rFonts w:ascii="Times New Roman" w:hAnsi="Times New Roman"/>
          <w:i/>
          <w:sz w:val="24"/>
          <w:szCs w:val="24"/>
        </w:rPr>
        <w:t>(A pályázati</w:t>
      </w:r>
      <w:r w:rsidR="00F50024" w:rsidRPr="003B0133">
        <w:rPr>
          <w:rFonts w:ascii="Times New Roman" w:hAnsi="Times New Roman"/>
          <w:i/>
          <w:sz w:val="24"/>
          <w:szCs w:val="24"/>
        </w:rPr>
        <w:t xml:space="preserve"> felhívások az előterjesztés 2-3</w:t>
      </w:r>
      <w:r w:rsidR="00F808BB">
        <w:rPr>
          <w:rFonts w:ascii="Times New Roman" w:hAnsi="Times New Roman"/>
          <w:i/>
          <w:sz w:val="24"/>
          <w:szCs w:val="24"/>
        </w:rPr>
        <w:t>. mellékleteit képezik</w:t>
      </w:r>
      <w:r w:rsidRPr="003B0133">
        <w:rPr>
          <w:rFonts w:ascii="Times New Roman" w:hAnsi="Times New Roman"/>
          <w:i/>
          <w:sz w:val="24"/>
          <w:szCs w:val="24"/>
        </w:rPr>
        <w:t>)</w:t>
      </w:r>
      <w:r w:rsidR="00F808BB">
        <w:rPr>
          <w:rFonts w:ascii="Times New Roman" w:hAnsi="Times New Roman"/>
          <w:i/>
          <w:sz w:val="24"/>
          <w:szCs w:val="24"/>
        </w:rPr>
        <w:t>.</w:t>
      </w:r>
    </w:p>
    <w:p w:rsidR="00F25AE3" w:rsidRPr="00326951" w:rsidRDefault="00B13517" w:rsidP="002C03CD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A pályázatok elbírálásáról a Rendelet 4. § (3) bekezdés értelmében </w:t>
      </w:r>
      <w:r w:rsidRPr="00D16183">
        <w:rPr>
          <w:rFonts w:ascii="Times New Roman" w:eastAsia="Calibri" w:hAnsi="Times New Roman"/>
          <w:sz w:val="24"/>
          <w:szCs w:val="24"/>
          <w:lang w:eastAsia="en-US"/>
        </w:rPr>
        <w:t xml:space="preserve">a Művelődési, Kulturális és Szociális Bizottság </w:t>
      </w:r>
      <w:r w:rsidR="007222B5">
        <w:rPr>
          <w:rFonts w:ascii="Times New Roman" w:eastAsia="Calibri" w:hAnsi="Times New Roman"/>
          <w:sz w:val="24"/>
          <w:szCs w:val="24"/>
          <w:lang w:eastAsia="en-US"/>
        </w:rPr>
        <w:t xml:space="preserve">(a továbbiakban: Bizottság) </w:t>
      </w:r>
      <w:r w:rsidRPr="00D16183">
        <w:rPr>
          <w:rFonts w:ascii="Times New Roman" w:eastAsia="Calibri" w:hAnsi="Times New Roman"/>
          <w:sz w:val="24"/>
          <w:szCs w:val="24"/>
          <w:lang w:eastAsia="en-US"/>
        </w:rPr>
        <w:t>jogosult dönteni</w:t>
      </w:r>
      <w:r w:rsidR="001539E6">
        <w:rPr>
          <w:rFonts w:ascii="Times New Roman" w:eastAsia="Calibri" w:hAnsi="Times New Roman"/>
          <w:sz w:val="24"/>
          <w:szCs w:val="24"/>
          <w:lang w:eastAsia="en-US"/>
        </w:rPr>
        <w:t>, a</w:t>
      </w:r>
      <w:r>
        <w:rPr>
          <w:rFonts w:ascii="Times New Roman" w:eastAsia="Calibri" w:hAnsi="Times New Roman"/>
          <w:sz w:val="24"/>
          <w:szCs w:val="24"/>
          <w:lang w:eastAsia="en-US"/>
        </w:rPr>
        <w:t>zonban a</w:t>
      </w:r>
      <w:r w:rsidR="00DF1916" w:rsidRPr="003B0133">
        <w:rPr>
          <w:rFonts w:ascii="Times New Roman" w:hAnsi="Times New Roman"/>
          <w:sz w:val="24"/>
          <w:szCs w:val="24"/>
        </w:rPr>
        <w:t xml:space="preserve"> Rendelet 4.§ (4a) bekezdése alapján az alapítvány támogatására vonatkozó döntés meghozatala Magyarország helyi önkormányzatairól szóló 2011. évi CLXXXIX. törvény 42. § 4. pontja alapján a Képviselő-testület át nem ruházható hatáskörébe tartozik. </w:t>
      </w:r>
      <w:r w:rsidR="00DF1916" w:rsidRPr="00415E83">
        <w:rPr>
          <w:rFonts w:ascii="Times New Roman" w:hAnsi="Times New Roman"/>
          <w:i/>
          <w:sz w:val="24"/>
          <w:szCs w:val="24"/>
        </w:rPr>
        <w:t xml:space="preserve">A pályázaton induló alapítványok tekintetében a Bizottság javaslatot tesz a </w:t>
      </w:r>
      <w:r w:rsidR="00DF1916" w:rsidRPr="00326951">
        <w:rPr>
          <w:rFonts w:ascii="Times New Roman" w:hAnsi="Times New Roman"/>
          <w:i/>
          <w:sz w:val="24"/>
          <w:szCs w:val="24"/>
        </w:rPr>
        <w:t>Képviselő-testületnek a támogatás összegére vonatkozóan.</w:t>
      </w:r>
    </w:p>
    <w:p w:rsidR="00F25AE3" w:rsidRDefault="00B13517" w:rsidP="002C03CD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326951">
        <w:rPr>
          <w:rFonts w:ascii="Times New Roman" w:hAnsi="Times New Roman"/>
          <w:sz w:val="24"/>
          <w:szCs w:val="24"/>
        </w:rPr>
        <w:t xml:space="preserve">Program </w:t>
      </w:r>
      <w:proofErr w:type="gramStart"/>
      <w:r w:rsidRPr="00326951">
        <w:rPr>
          <w:rFonts w:ascii="Times New Roman" w:hAnsi="Times New Roman"/>
          <w:sz w:val="24"/>
          <w:szCs w:val="24"/>
        </w:rPr>
        <w:t xml:space="preserve">pályázatot </w:t>
      </w:r>
      <w:r w:rsidR="00FF65B7" w:rsidRPr="00326951">
        <w:rPr>
          <w:rFonts w:ascii="Times New Roman" w:hAnsi="Times New Roman"/>
          <w:sz w:val="24"/>
          <w:szCs w:val="24"/>
        </w:rPr>
        <w:t xml:space="preserve"> </w:t>
      </w:r>
      <w:r w:rsidR="00326951" w:rsidRPr="00326951">
        <w:rPr>
          <w:rFonts w:ascii="Times New Roman" w:hAnsi="Times New Roman"/>
          <w:sz w:val="24"/>
          <w:szCs w:val="24"/>
        </w:rPr>
        <w:t>18</w:t>
      </w:r>
      <w:proofErr w:type="gramEnd"/>
      <w:r w:rsidR="00326951" w:rsidRPr="00326951">
        <w:rPr>
          <w:rFonts w:ascii="Times New Roman" w:hAnsi="Times New Roman"/>
          <w:sz w:val="24"/>
          <w:szCs w:val="24"/>
        </w:rPr>
        <w:t xml:space="preserve"> </w:t>
      </w:r>
      <w:r w:rsidR="00FF65B7" w:rsidRPr="00326951">
        <w:rPr>
          <w:rFonts w:ascii="Times New Roman" w:hAnsi="Times New Roman"/>
          <w:sz w:val="24"/>
          <w:szCs w:val="24"/>
        </w:rPr>
        <w:t>db</w:t>
      </w:r>
      <w:r w:rsidR="00416662" w:rsidRPr="00326951">
        <w:rPr>
          <w:rFonts w:ascii="Times New Roman" w:hAnsi="Times New Roman"/>
          <w:sz w:val="24"/>
          <w:szCs w:val="24"/>
        </w:rPr>
        <w:t xml:space="preserve">, működési pályázatot pedig </w:t>
      </w:r>
      <w:r w:rsidR="00823580">
        <w:rPr>
          <w:rFonts w:ascii="Times New Roman" w:hAnsi="Times New Roman"/>
          <w:sz w:val="24"/>
          <w:szCs w:val="24"/>
        </w:rPr>
        <w:t>13</w:t>
      </w:r>
      <w:r w:rsidR="00FF65B7" w:rsidRPr="00326951">
        <w:rPr>
          <w:rFonts w:ascii="Times New Roman" w:hAnsi="Times New Roman"/>
          <w:sz w:val="24"/>
          <w:szCs w:val="24"/>
        </w:rPr>
        <w:t xml:space="preserve"> db</w:t>
      </w:r>
      <w:r w:rsidRPr="00326951">
        <w:rPr>
          <w:rFonts w:ascii="Times New Roman" w:hAnsi="Times New Roman"/>
          <w:sz w:val="24"/>
          <w:szCs w:val="24"/>
        </w:rPr>
        <w:t xml:space="preserve"> alapítványi formában működő erzsébetváro</w:t>
      </w:r>
      <w:r w:rsidR="00F50024" w:rsidRPr="00326951">
        <w:rPr>
          <w:rFonts w:ascii="Times New Roman" w:hAnsi="Times New Roman"/>
          <w:sz w:val="24"/>
          <w:szCs w:val="24"/>
        </w:rPr>
        <w:t xml:space="preserve">si civil szervezet nyújtott be. </w:t>
      </w:r>
      <w:r w:rsidRPr="00326951">
        <w:rPr>
          <w:rFonts w:ascii="Times New Roman" w:hAnsi="Times New Roman"/>
          <w:sz w:val="24"/>
          <w:szCs w:val="24"/>
        </w:rPr>
        <w:t>Az alapítványok részéről</w:t>
      </w:r>
      <w:r w:rsidRPr="0098422F">
        <w:rPr>
          <w:rFonts w:ascii="Times New Roman" w:hAnsi="Times New Roman"/>
          <w:sz w:val="24"/>
          <w:szCs w:val="24"/>
        </w:rPr>
        <w:t xml:space="preserve"> beérkezett pályázatok ö</w:t>
      </w:r>
      <w:r w:rsidR="00F50024" w:rsidRPr="0098422F">
        <w:rPr>
          <w:rFonts w:ascii="Times New Roman" w:hAnsi="Times New Roman"/>
          <w:sz w:val="24"/>
          <w:szCs w:val="24"/>
        </w:rPr>
        <w:t xml:space="preserve">sszefoglalása az előterjesztés </w:t>
      </w:r>
      <w:r w:rsidR="00F50024" w:rsidRPr="0098422F">
        <w:rPr>
          <w:rFonts w:ascii="Times New Roman" w:hAnsi="Times New Roman"/>
          <w:i/>
          <w:sz w:val="24"/>
          <w:szCs w:val="24"/>
        </w:rPr>
        <w:t>4</w:t>
      </w:r>
      <w:r w:rsidR="002E5F96" w:rsidRPr="0098422F">
        <w:rPr>
          <w:rFonts w:ascii="Times New Roman" w:hAnsi="Times New Roman"/>
          <w:i/>
          <w:sz w:val="24"/>
          <w:szCs w:val="24"/>
        </w:rPr>
        <w:t>-5</w:t>
      </w:r>
      <w:r w:rsidRPr="0098422F">
        <w:rPr>
          <w:rFonts w:ascii="Times New Roman" w:hAnsi="Times New Roman"/>
          <w:i/>
          <w:sz w:val="24"/>
          <w:szCs w:val="24"/>
        </w:rPr>
        <w:t>. mellékletében</w:t>
      </w:r>
      <w:r w:rsidRPr="0098422F">
        <w:rPr>
          <w:rFonts w:ascii="Times New Roman" w:hAnsi="Times New Roman"/>
          <w:sz w:val="24"/>
          <w:szCs w:val="24"/>
        </w:rPr>
        <w:t xml:space="preserve"> olvasható</w:t>
      </w:r>
      <w:r w:rsidR="00A417D4">
        <w:rPr>
          <w:rFonts w:ascii="Times New Roman" w:hAnsi="Times New Roman"/>
          <w:sz w:val="24"/>
          <w:szCs w:val="24"/>
        </w:rPr>
        <w:t xml:space="preserve">. A </w:t>
      </w:r>
      <w:r w:rsidR="005474EF" w:rsidRPr="0098422F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Bizottság által a pályázatok előzetes véleményezésére létrehozott szakmai bizottság javaslatát </w:t>
      </w:r>
      <w:r w:rsidR="00A417D4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az </w:t>
      </w:r>
      <w:r w:rsidR="005474EF" w:rsidRPr="0098422F">
        <w:rPr>
          <w:rFonts w:ascii="Times New Roman" w:eastAsiaTheme="minorHAnsi" w:hAnsi="Times New Roman" w:cstheme="minorBidi"/>
          <w:i/>
          <w:sz w:val="24"/>
          <w:szCs w:val="24"/>
          <w:lang w:eastAsia="en-US"/>
        </w:rPr>
        <w:t>előterjesztés 6. számú melléklete</w:t>
      </w:r>
      <w:r w:rsidR="00A417D4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tartalmazza. </w:t>
      </w:r>
    </w:p>
    <w:p w:rsidR="002D7A2C" w:rsidRPr="009847E8" w:rsidRDefault="00B13517" w:rsidP="002C03CD">
      <w:pPr>
        <w:spacing w:after="1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847E8">
        <w:rPr>
          <w:rFonts w:ascii="Times New Roman" w:eastAsia="Calibri" w:hAnsi="Times New Roman"/>
          <w:sz w:val="24"/>
          <w:szCs w:val="24"/>
          <w:lang w:eastAsia="en-US"/>
        </w:rPr>
        <w:t>A teljes pályázati anyagot terjedelmére tekintettel az előterjesztés nem tartalmazz</w:t>
      </w:r>
      <w:r w:rsidR="004B6091">
        <w:rPr>
          <w:rFonts w:ascii="Times New Roman" w:eastAsia="Calibri" w:hAnsi="Times New Roman"/>
          <w:sz w:val="24"/>
          <w:szCs w:val="24"/>
          <w:lang w:eastAsia="en-US"/>
        </w:rPr>
        <w:t>a, az a Közművelődési és Oktatási Osztályon</w:t>
      </w:r>
      <w:r w:rsidRPr="009847E8">
        <w:rPr>
          <w:rFonts w:ascii="Times New Roman" w:eastAsia="Calibri" w:hAnsi="Times New Roman"/>
          <w:sz w:val="24"/>
          <w:szCs w:val="24"/>
          <w:lang w:eastAsia="en-US"/>
        </w:rPr>
        <w:t xml:space="preserve"> megtekinthető.</w:t>
      </w:r>
    </w:p>
    <w:p w:rsidR="00F25AE3" w:rsidRPr="005474EF" w:rsidRDefault="00B13517" w:rsidP="002C03CD">
      <w:pPr>
        <w:spacing w:after="120"/>
        <w:jc w:val="both"/>
        <w:rPr>
          <w:rFonts w:ascii="Times New Roman" w:hAnsi="Times New Roman"/>
          <w:sz w:val="24"/>
          <w:szCs w:val="24"/>
          <w:u w:val="single"/>
        </w:rPr>
      </w:pPr>
      <w:r w:rsidRPr="005474EF">
        <w:rPr>
          <w:rFonts w:ascii="Times New Roman" w:hAnsi="Times New Roman"/>
          <w:sz w:val="24"/>
          <w:szCs w:val="24"/>
          <w:u w:val="single"/>
        </w:rPr>
        <w:t xml:space="preserve">Tekintettel arra, hogy a Bizottság a pályázatok elbírálásáról szóló előterjesztést a </w:t>
      </w:r>
      <w:r w:rsidR="00DC4A0C" w:rsidRPr="005474EF">
        <w:rPr>
          <w:rFonts w:ascii="Times New Roman" w:hAnsi="Times New Roman"/>
          <w:sz w:val="24"/>
          <w:szCs w:val="24"/>
          <w:u w:val="single"/>
        </w:rPr>
        <w:t>k</w:t>
      </w:r>
      <w:r w:rsidRPr="005474EF">
        <w:rPr>
          <w:rFonts w:ascii="Times New Roman" w:hAnsi="Times New Roman"/>
          <w:sz w:val="24"/>
          <w:szCs w:val="24"/>
          <w:u w:val="single"/>
        </w:rPr>
        <w:t>épviselő-testületi ülés anyagainak postázását követően tárgyalja, ezért a Bizottság javaslatát módosító indítvány formájában terjesztem a Képviselő-testület elé.</w:t>
      </w:r>
    </w:p>
    <w:p w:rsidR="00F25AE3" w:rsidRPr="003B0133" w:rsidRDefault="00B13517" w:rsidP="00415E83">
      <w:pPr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javaslatok elfogadására.</w:t>
      </w:r>
    </w:p>
    <w:p w:rsidR="001B203F" w:rsidRDefault="001B203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25AE3" w:rsidRDefault="00B13517" w:rsidP="002C03CD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B0133">
        <w:rPr>
          <w:rFonts w:ascii="Times New Roman" w:hAnsi="Times New Roman"/>
          <w:b/>
          <w:sz w:val="24"/>
          <w:szCs w:val="24"/>
        </w:rPr>
        <w:lastRenderedPageBreak/>
        <w:t>Határozati javaslatok</w:t>
      </w:r>
    </w:p>
    <w:p w:rsidR="00F25AE3" w:rsidRPr="003B0133" w:rsidRDefault="00B13517" w:rsidP="003B013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 w:rsidR="00170DE2" w:rsidRPr="003B0133">
        <w:rPr>
          <w:rFonts w:ascii="Times New Roman" w:hAnsi="Times New Roman"/>
          <w:b/>
          <w:sz w:val="24"/>
          <w:szCs w:val="24"/>
        </w:rPr>
        <w:t>.</w:t>
      </w:r>
    </w:p>
    <w:p w:rsidR="00F25AE3" w:rsidRPr="003B0133" w:rsidRDefault="00B13517" w:rsidP="003B0133">
      <w:pPr>
        <w:widowControl w:val="0"/>
        <w:autoSpaceDE w:val="0"/>
        <w:autoSpaceDN w:val="0"/>
        <w:adjustRightInd w:val="0"/>
        <w:spacing w:after="100" w:afterAutospacing="1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3B013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</w:t>
      </w:r>
      <w:r w:rsidR="005474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ta </w:t>
      </w:r>
      <w:proofErr w:type="gramStart"/>
      <w:r w:rsidR="005474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</w:t>
      </w:r>
      <w:r w:rsidR="004B60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tületének …</w:t>
      </w:r>
      <w:proofErr w:type="gramEnd"/>
      <w:r w:rsidR="004B60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/2026. (V.13</w:t>
      </w:r>
      <w:r w:rsidR="005474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3B013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az alapítványok részéről benyújtott</w:t>
      </w:r>
      <w:r w:rsidR="004B6091">
        <w:rPr>
          <w:rFonts w:ascii="Times New Roman" w:hAnsi="Times New Roman"/>
          <w:b/>
          <w:bCs/>
          <w:sz w:val="24"/>
          <w:szCs w:val="24"/>
          <w:u w:val="single"/>
        </w:rPr>
        <w:t xml:space="preserve"> 2026</w:t>
      </w: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. évi program célú civil pályázatok elbírálásáról</w:t>
      </w:r>
    </w:p>
    <w:p w:rsidR="00F25AE3" w:rsidRPr="003B0133" w:rsidRDefault="00B13517" w:rsidP="003B0133">
      <w:p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sz w:val="24"/>
          <w:szCs w:val="24"/>
        </w:rPr>
        <w:t>Budapest Főváros VII. ker</w:t>
      </w:r>
      <w:r w:rsidR="00E41F5E">
        <w:rPr>
          <w:rFonts w:ascii="Times New Roman" w:hAnsi="Times New Roman"/>
          <w:sz w:val="24"/>
          <w:szCs w:val="24"/>
        </w:rPr>
        <w:t>ület Erzsébetváros Önkormányzatának</w:t>
      </w:r>
      <w:r w:rsidRPr="003B0133">
        <w:rPr>
          <w:rFonts w:ascii="Times New Roman" w:hAnsi="Times New Roman"/>
          <w:sz w:val="24"/>
          <w:szCs w:val="24"/>
        </w:rPr>
        <w:t xml:space="preserve"> Képviselő-testülete úgy dönt, hogy</w:t>
      </w:r>
    </w:p>
    <w:p w:rsidR="00F25AE3" w:rsidRPr="003B0133" w:rsidRDefault="00B13517" w:rsidP="003B0133">
      <w:pPr>
        <w:pStyle w:val="Listaszerbekezds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sz w:val="24"/>
          <w:szCs w:val="24"/>
        </w:rPr>
        <w:t xml:space="preserve">a civil szervezetek </w:t>
      </w:r>
      <w:r w:rsidRPr="00440396">
        <w:rPr>
          <w:rFonts w:ascii="Times New Roman" w:hAnsi="Times New Roman"/>
          <w:b/>
          <w:sz w:val="24"/>
          <w:szCs w:val="24"/>
        </w:rPr>
        <w:t>progr</w:t>
      </w:r>
      <w:r w:rsidR="000A2A28" w:rsidRPr="00440396">
        <w:rPr>
          <w:rFonts w:ascii="Times New Roman" w:hAnsi="Times New Roman"/>
          <w:b/>
          <w:sz w:val="24"/>
          <w:szCs w:val="24"/>
        </w:rPr>
        <w:t>amjainak</w:t>
      </w:r>
      <w:r w:rsidR="004B6091">
        <w:rPr>
          <w:rFonts w:ascii="Times New Roman" w:hAnsi="Times New Roman"/>
          <w:sz w:val="24"/>
          <w:szCs w:val="24"/>
        </w:rPr>
        <w:t xml:space="preserve"> támogatására kiírt 2026</w:t>
      </w:r>
      <w:r w:rsidRPr="003B0133">
        <w:rPr>
          <w:rFonts w:ascii="Times New Roman" w:hAnsi="Times New Roman"/>
          <w:sz w:val="24"/>
          <w:szCs w:val="24"/>
        </w:rPr>
        <w:t xml:space="preserve">. évi pályázat keretében alapítványok részéről beérkezett érvényes pályázatokat </w:t>
      </w:r>
      <w:r w:rsidRPr="00440396">
        <w:rPr>
          <w:rFonts w:ascii="Times New Roman" w:hAnsi="Times New Roman"/>
          <w:b/>
          <w:sz w:val="24"/>
          <w:szCs w:val="24"/>
        </w:rPr>
        <w:t>az alábbi támogatásban részesíti</w:t>
      </w:r>
      <w:r w:rsidRPr="003B0133">
        <w:rPr>
          <w:rFonts w:ascii="Times New Roman" w:hAnsi="Times New Roman"/>
          <w:sz w:val="24"/>
          <w:szCs w:val="24"/>
        </w:rPr>
        <w:t>:</w:t>
      </w:r>
    </w:p>
    <w:p w:rsidR="00F25AE3" w:rsidRPr="003B0133" w:rsidRDefault="00F25AE3" w:rsidP="003B013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0"/>
        <w:tblW w:w="8902" w:type="dxa"/>
        <w:tblInd w:w="562" w:type="dxa"/>
        <w:tblLook w:val="04A0" w:firstRow="1" w:lastRow="0" w:firstColumn="1" w:lastColumn="0" w:noHBand="0" w:noVBand="1"/>
      </w:tblPr>
      <w:tblGrid>
        <w:gridCol w:w="676"/>
        <w:gridCol w:w="3260"/>
        <w:gridCol w:w="2126"/>
        <w:gridCol w:w="2840"/>
      </w:tblGrid>
      <w:tr w:rsidR="00576CD9" w:rsidTr="00440396">
        <w:tc>
          <w:tcPr>
            <w:tcW w:w="676" w:type="dxa"/>
          </w:tcPr>
          <w:p w:rsidR="00F25AE3" w:rsidRPr="003B0133" w:rsidRDefault="00F25AE3" w:rsidP="003B0133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</w:tcPr>
          <w:p w:rsidR="00F25AE3" w:rsidRPr="003B0133" w:rsidRDefault="00B13517" w:rsidP="003B01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133">
              <w:rPr>
                <w:rFonts w:ascii="Times New Roman" w:hAnsi="Times New Roman"/>
                <w:b/>
                <w:sz w:val="24"/>
                <w:szCs w:val="24"/>
              </w:rPr>
              <w:t>Pályázó neve</w:t>
            </w:r>
          </w:p>
        </w:tc>
        <w:tc>
          <w:tcPr>
            <w:tcW w:w="2126" w:type="dxa"/>
          </w:tcPr>
          <w:p w:rsidR="00F25AE3" w:rsidRPr="003B0133" w:rsidRDefault="00B13517" w:rsidP="003B0133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3B0133">
              <w:rPr>
                <w:rFonts w:ascii="Times New Roman" w:hAnsi="Times New Roman"/>
                <w:b/>
                <w:sz w:val="24"/>
                <w:szCs w:val="24"/>
              </w:rPr>
              <w:t>Támogatás Összege</w:t>
            </w:r>
          </w:p>
        </w:tc>
        <w:tc>
          <w:tcPr>
            <w:tcW w:w="2840" w:type="dxa"/>
          </w:tcPr>
          <w:p w:rsidR="00F25AE3" w:rsidRPr="003B0133" w:rsidRDefault="00B13517" w:rsidP="003B01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133">
              <w:rPr>
                <w:rFonts w:ascii="Times New Roman" w:hAnsi="Times New Roman"/>
                <w:b/>
                <w:sz w:val="24"/>
                <w:szCs w:val="24"/>
              </w:rPr>
              <w:t>Megjegyzés</w:t>
            </w:r>
          </w:p>
        </w:tc>
      </w:tr>
    </w:tbl>
    <w:p w:rsidR="00F25AE3" w:rsidRPr="003B0133" w:rsidRDefault="00F25AE3" w:rsidP="003B0133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F25AE3" w:rsidRPr="003B0133" w:rsidRDefault="00B13517" w:rsidP="003B0133">
      <w:pPr>
        <w:pStyle w:val="Listaszerbekezds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DF1916" w:rsidRPr="003B0133">
        <w:rPr>
          <w:rFonts w:ascii="Times New Roman" w:hAnsi="Times New Roman"/>
          <w:sz w:val="24"/>
          <w:szCs w:val="24"/>
        </w:rPr>
        <w:t xml:space="preserve"> támogatás kizárólag a támogatási kérelemben és a mellékletét képező költségtervben meghatározott célok fedezésére használható fel. </w:t>
      </w:r>
    </w:p>
    <w:p w:rsidR="00F25AE3" w:rsidRPr="003B0133" w:rsidRDefault="00B13517" w:rsidP="002E0E8F">
      <w:pPr>
        <w:pStyle w:val="Listaszerbekezds"/>
        <w:numPr>
          <w:ilvl w:val="0"/>
          <w:numId w:val="21"/>
        </w:num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="00DF1916" w:rsidRPr="003B0133">
        <w:rPr>
          <w:rFonts w:ascii="Times New Roman" w:hAnsi="Times New Roman"/>
          <w:sz w:val="24"/>
          <w:szCs w:val="24"/>
        </w:rPr>
        <w:t xml:space="preserve">elhatalmazza a </w:t>
      </w:r>
      <w:r w:rsidR="00DC4A0C">
        <w:rPr>
          <w:rFonts w:ascii="Times New Roman" w:hAnsi="Times New Roman"/>
          <w:sz w:val="24"/>
          <w:szCs w:val="24"/>
        </w:rPr>
        <w:t>P</w:t>
      </w:r>
      <w:r w:rsidR="00DF1916" w:rsidRPr="003B0133">
        <w:rPr>
          <w:rFonts w:ascii="Times New Roman" w:hAnsi="Times New Roman"/>
          <w:sz w:val="24"/>
          <w:szCs w:val="24"/>
        </w:rPr>
        <w:t xml:space="preserve">olgármestert, hogy </w:t>
      </w:r>
      <w:r w:rsidR="00DF1916" w:rsidRPr="003B0133">
        <w:rPr>
          <w:rFonts w:ascii="Times New Roman" w:hAnsi="Times New Roman"/>
          <w:b/>
          <w:sz w:val="24"/>
          <w:szCs w:val="24"/>
        </w:rPr>
        <w:t xml:space="preserve">a nyertes pályázókkal </w:t>
      </w:r>
      <w:r w:rsidR="00DF1916" w:rsidRPr="003B0133">
        <w:rPr>
          <w:rFonts w:ascii="Times New Roman" w:hAnsi="Times New Roman"/>
          <w:sz w:val="24"/>
          <w:szCs w:val="24"/>
        </w:rPr>
        <w:t xml:space="preserve">a támogatási szerződést </w:t>
      </w:r>
      <w:proofErr w:type="spellStart"/>
      <w:r w:rsidR="00DF1916" w:rsidRPr="003B0133">
        <w:rPr>
          <w:rFonts w:ascii="Times New Roman" w:hAnsi="Times New Roman"/>
          <w:sz w:val="24"/>
          <w:szCs w:val="24"/>
        </w:rPr>
        <w:t>megkösse</w:t>
      </w:r>
      <w:proofErr w:type="spellEnd"/>
      <w:r w:rsidR="00DF1916" w:rsidRPr="003B0133">
        <w:rPr>
          <w:rFonts w:ascii="Times New Roman" w:hAnsi="Times New Roman"/>
          <w:sz w:val="24"/>
          <w:szCs w:val="24"/>
        </w:rPr>
        <w:t>.</w:t>
      </w:r>
    </w:p>
    <w:p w:rsidR="00F25AE3" w:rsidRPr="003B0133" w:rsidRDefault="00B13517" w:rsidP="003B013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3B0133">
        <w:rPr>
          <w:rFonts w:ascii="Times New Roman" w:hAnsi="Times New Roman"/>
          <w:b/>
          <w:bCs/>
          <w:sz w:val="24"/>
          <w:szCs w:val="24"/>
        </w:rPr>
        <w:tab/>
      </w:r>
      <w:r w:rsidRPr="003B0133">
        <w:rPr>
          <w:rFonts w:ascii="Times New Roman" w:hAnsi="Times New Roman"/>
          <w:sz w:val="24"/>
          <w:szCs w:val="24"/>
        </w:rPr>
        <w:t>Niedermüller Péter polgármester</w:t>
      </w:r>
    </w:p>
    <w:p w:rsidR="00111768" w:rsidRDefault="00B13517" w:rsidP="003B013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="000A2A28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1-2. po</w:t>
      </w:r>
      <w:r w:rsidR="004B6091">
        <w:rPr>
          <w:rFonts w:ascii="Times New Roman" w:hAnsi="Times New Roman"/>
          <w:bCs/>
          <w:sz w:val="24"/>
          <w:szCs w:val="24"/>
        </w:rPr>
        <w:t>nt tekintetében: 2026. május 13.</w:t>
      </w:r>
    </w:p>
    <w:p w:rsidR="00F25AE3" w:rsidRDefault="00B13517" w:rsidP="00111768">
      <w:pPr>
        <w:widowControl w:val="0"/>
        <w:autoSpaceDE w:val="0"/>
        <w:autoSpaceDN w:val="0"/>
        <w:adjustRightInd w:val="0"/>
        <w:spacing w:after="0"/>
        <w:ind w:left="72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</w:t>
      </w:r>
      <w:r w:rsidR="007E684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pont tekintetében: </w:t>
      </w:r>
      <w:r w:rsidR="004B6091">
        <w:rPr>
          <w:rFonts w:ascii="Times New Roman" w:hAnsi="Times New Roman"/>
          <w:bCs/>
          <w:sz w:val="24"/>
          <w:szCs w:val="24"/>
        </w:rPr>
        <w:t>2026. július 15.</w:t>
      </w:r>
    </w:p>
    <w:p w:rsidR="007A30E0" w:rsidRPr="00111768" w:rsidRDefault="007A30E0" w:rsidP="00111768">
      <w:pPr>
        <w:widowControl w:val="0"/>
        <w:autoSpaceDE w:val="0"/>
        <w:autoSpaceDN w:val="0"/>
        <w:adjustRightInd w:val="0"/>
        <w:spacing w:after="0"/>
        <w:ind w:left="720" w:firstLine="720"/>
        <w:rPr>
          <w:rFonts w:ascii="Times New Roman" w:hAnsi="Times New Roman"/>
          <w:sz w:val="24"/>
          <w:szCs w:val="24"/>
        </w:rPr>
      </w:pPr>
    </w:p>
    <w:p w:rsidR="00F25AE3" w:rsidRPr="003B0133" w:rsidRDefault="00B13517" w:rsidP="003B0133">
      <w:pPr>
        <w:widowControl w:val="0"/>
        <w:autoSpaceDE w:val="0"/>
        <w:autoSpaceDN w:val="0"/>
        <w:adjustRightInd w:val="0"/>
        <w:spacing w:after="100" w:afterAutospacing="1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II</w:t>
      </w:r>
      <w:r w:rsidR="00170DE2" w:rsidRPr="003B0133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</w:p>
    <w:p w:rsidR="00F25AE3" w:rsidRPr="003B0133" w:rsidRDefault="00B13517" w:rsidP="003B0133">
      <w:pPr>
        <w:widowControl w:val="0"/>
        <w:autoSpaceDE w:val="0"/>
        <w:autoSpaceDN w:val="0"/>
        <w:adjustRightInd w:val="0"/>
        <w:spacing w:after="100" w:afterAutospacing="1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3B013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</w:t>
      </w:r>
      <w:r w:rsidR="004B60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ta </w:t>
      </w:r>
      <w:proofErr w:type="gramStart"/>
      <w:r w:rsidR="004B60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Képviselő-testületének …</w:t>
      </w:r>
      <w:proofErr w:type="gramEnd"/>
      <w:r w:rsidR="004B60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/2026. (V.13</w:t>
      </w:r>
      <w:r w:rsidRPr="003B013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az alapítványok részéről benyújtott</w:t>
      </w:r>
      <w:r w:rsidR="004B6091">
        <w:rPr>
          <w:rFonts w:ascii="Times New Roman" w:hAnsi="Times New Roman"/>
          <w:b/>
          <w:bCs/>
          <w:sz w:val="24"/>
          <w:szCs w:val="24"/>
          <w:u w:val="single"/>
        </w:rPr>
        <w:t xml:space="preserve"> 2026</w:t>
      </w: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. évi program célú civil pályázatokról</w:t>
      </w:r>
    </w:p>
    <w:p w:rsidR="00F25AE3" w:rsidRPr="00DC4A0C" w:rsidRDefault="00B13517" w:rsidP="00DC4A0C">
      <w:p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 w:rsidR="00DC4A0C">
        <w:rPr>
          <w:rFonts w:ascii="Times New Roman" w:hAnsi="Times New Roman"/>
          <w:sz w:val="24"/>
          <w:szCs w:val="24"/>
        </w:rPr>
        <w:t xml:space="preserve"> </w:t>
      </w:r>
      <w:r w:rsidRPr="00DC4A0C">
        <w:rPr>
          <w:rFonts w:ascii="Times New Roman" w:hAnsi="Times New Roman"/>
          <w:sz w:val="24"/>
          <w:szCs w:val="24"/>
        </w:rPr>
        <w:t xml:space="preserve">a civil szervezetek </w:t>
      </w:r>
      <w:r w:rsidRPr="00DC4A0C">
        <w:rPr>
          <w:rFonts w:ascii="Times New Roman" w:hAnsi="Times New Roman"/>
          <w:b/>
          <w:sz w:val="24"/>
          <w:szCs w:val="24"/>
        </w:rPr>
        <w:t>progr</w:t>
      </w:r>
      <w:r w:rsidR="000A2A28" w:rsidRPr="00DC4A0C">
        <w:rPr>
          <w:rFonts w:ascii="Times New Roman" w:hAnsi="Times New Roman"/>
          <w:b/>
          <w:sz w:val="24"/>
          <w:szCs w:val="24"/>
        </w:rPr>
        <w:t>amjainak</w:t>
      </w:r>
      <w:r w:rsidR="004B6091">
        <w:rPr>
          <w:rFonts w:ascii="Times New Roman" w:hAnsi="Times New Roman"/>
          <w:sz w:val="24"/>
          <w:szCs w:val="24"/>
        </w:rPr>
        <w:t xml:space="preserve"> támogatására kiírt 2026</w:t>
      </w:r>
      <w:r w:rsidRPr="00DC4A0C">
        <w:rPr>
          <w:rFonts w:ascii="Times New Roman" w:hAnsi="Times New Roman"/>
          <w:sz w:val="24"/>
          <w:szCs w:val="24"/>
        </w:rPr>
        <w:t xml:space="preserve">. évi pályázat keretében alapítványok részéről beérkezett alábbi pályázatokat </w:t>
      </w:r>
      <w:r w:rsidRPr="00DC4A0C">
        <w:rPr>
          <w:rFonts w:ascii="Times New Roman" w:hAnsi="Times New Roman"/>
          <w:b/>
          <w:sz w:val="24"/>
          <w:szCs w:val="24"/>
        </w:rPr>
        <w:t>nem részesíti támogatásban</w:t>
      </w:r>
      <w:r w:rsidRPr="00DC4A0C">
        <w:rPr>
          <w:rFonts w:ascii="Times New Roman" w:hAnsi="Times New Roman"/>
          <w:sz w:val="24"/>
          <w:szCs w:val="24"/>
        </w:rPr>
        <w:t>:</w:t>
      </w:r>
    </w:p>
    <w:tbl>
      <w:tblPr>
        <w:tblStyle w:val="TableGrid0"/>
        <w:tblW w:w="8760" w:type="dxa"/>
        <w:tblInd w:w="704" w:type="dxa"/>
        <w:tblLook w:val="04A0" w:firstRow="1" w:lastRow="0" w:firstColumn="1" w:lastColumn="0" w:noHBand="0" w:noVBand="1"/>
      </w:tblPr>
      <w:tblGrid>
        <w:gridCol w:w="534"/>
        <w:gridCol w:w="3827"/>
        <w:gridCol w:w="4399"/>
      </w:tblGrid>
      <w:tr w:rsidR="00576CD9" w:rsidTr="00440396">
        <w:tc>
          <w:tcPr>
            <w:tcW w:w="534" w:type="dxa"/>
          </w:tcPr>
          <w:p w:rsidR="00F25AE3" w:rsidRPr="003B0133" w:rsidRDefault="00F25AE3" w:rsidP="003B0133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F25AE3" w:rsidRPr="003B0133" w:rsidRDefault="00B13517" w:rsidP="003B01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133">
              <w:rPr>
                <w:rFonts w:ascii="Times New Roman" w:hAnsi="Times New Roman"/>
                <w:b/>
                <w:sz w:val="24"/>
                <w:szCs w:val="24"/>
              </w:rPr>
              <w:t>Pályázó neve</w:t>
            </w:r>
          </w:p>
        </w:tc>
        <w:tc>
          <w:tcPr>
            <w:tcW w:w="4399" w:type="dxa"/>
          </w:tcPr>
          <w:p w:rsidR="00F25AE3" w:rsidRPr="003B0133" w:rsidRDefault="00B13517" w:rsidP="003B01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133">
              <w:rPr>
                <w:rFonts w:ascii="Times New Roman" w:hAnsi="Times New Roman"/>
                <w:b/>
                <w:sz w:val="24"/>
                <w:szCs w:val="24"/>
              </w:rPr>
              <w:t>Elutasítás oka</w:t>
            </w:r>
          </w:p>
        </w:tc>
      </w:tr>
    </w:tbl>
    <w:p w:rsidR="00F25AE3" w:rsidRPr="003B0133" w:rsidRDefault="00B13517" w:rsidP="002E0E8F">
      <w:pPr>
        <w:shd w:val="clear" w:color="auto" w:fill="FFFFFF"/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3B0133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F25AE3" w:rsidRDefault="00B13517" w:rsidP="003B013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="004B6091">
        <w:rPr>
          <w:rFonts w:ascii="Times New Roman" w:hAnsi="Times New Roman"/>
          <w:sz w:val="24"/>
          <w:szCs w:val="24"/>
        </w:rPr>
        <w:tab/>
        <w:t>2026. május 13.</w:t>
      </w:r>
    </w:p>
    <w:p w:rsidR="002C03CD" w:rsidRPr="003B0133" w:rsidRDefault="002C03CD" w:rsidP="003B013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73499" w:rsidRDefault="008734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25AE3" w:rsidRPr="003B0133" w:rsidRDefault="00B13517" w:rsidP="003B013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III</w:t>
      </w:r>
      <w:r w:rsidR="00170DE2" w:rsidRPr="003B0133">
        <w:rPr>
          <w:rFonts w:ascii="Times New Roman" w:hAnsi="Times New Roman"/>
          <w:b/>
          <w:sz w:val="24"/>
          <w:szCs w:val="24"/>
        </w:rPr>
        <w:t>.</w:t>
      </w:r>
    </w:p>
    <w:p w:rsidR="00F25AE3" w:rsidRPr="003B0133" w:rsidRDefault="00B13517" w:rsidP="003B01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3B013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</w:t>
      </w:r>
      <w:r w:rsidR="004B60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ta </w:t>
      </w:r>
      <w:proofErr w:type="gramStart"/>
      <w:r w:rsidR="004B60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Képviselő-testületének …</w:t>
      </w:r>
      <w:proofErr w:type="gramEnd"/>
      <w:r w:rsidR="004B60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/2026. (V.13</w:t>
      </w:r>
      <w:r w:rsidRPr="003B013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 határozata </w:t>
      </w: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 xml:space="preserve">az alapítványok részéről benyújtott </w:t>
      </w:r>
      <w:r w:rsidR="00E41F5E" w:rsidRPr="003B0133">
        <w:rPr>
          <w:rFonts w:ascii="Times New Roman" w:hAnsi="Times New Roman"/>
          <w:b/>
          <w:bCs/>
          <w:sz w:val="24"/>
          <w:szCs w:val="24"/>
          <w:u w:val="single"/>
        </w:rPr>
        <w:t>202</w:t>
      </w:r>
      <w:r w:rsidR="004B6091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. évi működési célú civil pályázatok elbírálásáról</w:t>
      </w:r>
    </w:p>
    <w:p w:rsidR="00F25AE3" w:rsidRPr="003B0133" w:rsidRDefault="00F25AE3" w:rsidP="002E0E8F">
      <w:pPr>
        <w:autoSpaceDE w:val="0"/>
        <w:autoSpaceDN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25AE3" w:rsidRPr="003B0133" w:rsidRDefault="00B13517" w:rsidP="003B0133">
      <w:p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</w:p>
    <w:p w:rsidR="00F25AE3" w:rsidRPr="00440396" w:rsidRDefault="00B13517" w:rsidP="002E0E8F">
      <w:pPr>
        <w:pStyle w:val="Listaszerbekezds"/>
        <w:numPr>
          <w:ilvl w:val="0"/>
          <w:numId w:val="22"/>
        </w:num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3B0133">
        <w:rPr>
          <w:rFonts w:ascii="Times New Roman" w:hAnsi="Times New Roman"/>
          <w:sz w:val="24"/>
          <w:szCs w:val="24"/>
        </w:rPr>
        <w:t xml:space="preserve">a civil szervezetek </w:t>
      </w:r>
      <w:r w:rsidRPr="00440396">
        <w:rPr>
          <w:rFonts w:ascii="Times New Roman" w:hAnsi="Times New Roman"/>
          <w:b/>
          <w:sz w:val="24"/>
          <w:szCs w:val="24"/>
        </w:rPr>
        <w:t>műk</w:t>
      </w:r>
      <w:r w:rsidR="000A2A28" w:rsidRPr="00440396">
        <w:rPr>
          <w:rFonts w:ascii="Times New Roman" w:hAnsi="Times New Roman"/>
          <w:b/>
          <w:sz w:val="24"/>
          <w:szCs w:val="24"/>
        </w:rPr>
        <w:t>ödésének</w:t>
      </w:r>
      <w:r w:rsidR="000A2A28">
        <w:rPr>
          <w:rFonts w:ascii="Times New Roman" w:hAnsi="Times New Roman"/>
          <w:sz w:val="24"/>
          <w:szCs w:val="24"/>
        </w:rPr>
        <w:t xml:space="preserve"> támogatására kiírt 20</w:t>
      </w:r>
      <w:r w:rsidR="004B6091">
        <w:rPr>
          <w:rFonts w:ascii="Times New Roman" w:hAnsi="Times New Roman"/>
          <w:sz w:val="24"/>
          <w:szCs w:val="24"/>
        </w:rPr>
        <w:t>26</w:t>
      </w:r>
      <w:r w:rsidRPr="003B0133">
        <w:rPr>
          <w:rFonts w:ascii="Times New Roman" w:hAnsi="Times New Roman"/>
          <w:sz w:val="24"/>
          <w:szCs w:val="24"/>
        </w:rPr>
        <w:t xml:space="preserve">. évi pályázat keretében alapítványok részéről beérkezett érvényes pályázatokat </w:t>
      </w:r>
      <w:r w:rsidRPr="00440396">
        <w:rPr>
          <w:rFonts w:ascii="Times New Roman" w:hAnsi="Times New Roman"/>
          <w:b/>
          <w:sz w:val="24"/>
          <w:szCs w:val="24"/>
        </w:rPr>
        <w:t>az alábbi támogatásban részesíti:</w:t>
      </w:r>
    </w:p>
    <w:tbl>
      <w:tblPr>
        <w:tblStyle w:val="TableGrid0"/>
        <w:tblW w:w="8760" w:type="dxa"/>
        <w:tblInd w:w="704" w:type="dxa"/>
        <w:tblLook w:val="04A0" w:firstRow="1" w:lastRow="0" w:firstColumn="1" w:lastColumn="0" w:noHBand="0" w:noVBand="1"/>
      </w:tblPr>
      <w:tblGrid>
        <w:gridCol w:w="534"/>
        <w:gridCol w:w="3260"/>
        <w:gridCol w:w="2126"/>
        <w:gridCol w:w="2840"/>
      </w:tblGrid>
      <w:tr w:rsidR="00576CD9" w:rsidTr="00440396">
        <w:tc>
          <w:tcPr>
            <w:tcW w:w="534" w:type="dxa"/>
          </w:tcPr>
          <w:p w:rsidR="00F25AE3" w:rsidRPr="003B0133" w:rsidRDefault="00F25AE3" w:rsidP="003B0133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260" w:type="dxa"/>
          </w:tcPr>
          <w:p w:rsidR="00F25AE3" w:rsidRPr="003B0133" w:rsidRDefault="00B13517" w:rsidP="003B01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133">
              <w:rPr>
                <w:rFonts w:ascii="Times New Roman" w:hAnsi="Times New Roman"/>
                <w:b/>
                <w:sz w:val="24"/>
                <w:szCs w:val="24"/>
              </w:rPr>
              <w:t>Pályázó neve</w:t>
            </w:r>
          </w:p>
        </w:tc>
        <w:tc>
          <w:tcPr>
            <w:tcW w:w="2126" w:type="dxa"/>
          </w:tcPr>
          <w:p w:rsidR="00F25AE3" w:rsidRPr="003B0133" w:rsidRDefault="00B13517" w:rsidP="003B0133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3B0133">
              <w:rPr>
                <w:rFonts w:ascii="Times New Roman" w:hAnsi="Times New Roman"/>
                <w:b/>
                <w:sz w:val="24"/>
                <w:szCs w:val="24"/>
              </w:rPr>
              <w:t>Támogatás Összege</w:t>
            </w:r>
          </w:p>
        </w:tc>
        <w:tc>
          <w:tcPr>
            <w:tcW w:w="2840" w:type="dxa"/>
          </w:tcPr>
          <w:p w:rsidR="00F25AE3" w:rsidRPr="003B0133" w:rsidRDefault="00B13517" w:rsidP="003B01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0133">
              <w:rPr>
                <w:rFonts w:ascii="Times New Roman" w:hAnsi="Times New Roman"/>
                <w:b/>
                <w:sz w:val="24"/>
                <w:szCs w:val="24"/>
              </w:rPr>
              <w:t>Megjegyzés</w:t>
            </w:r>
          </w:p>
        </w:tc>
      </w:tr>
    </w:tbl>
    <w:p w:rsidR="00F25AE3" w:rsidRPr="003B0133" w:rsidRDefault="00B13517" w:rsidP="002E0E8F">
      <w:pPr>
        <w:pStyle w:val="Listaszerbekezds"/>
        <w:numPr>
          <w:ilvl w:val="0"/>
          <w:numId w:val="22"/>
        </w:numPr>
        <w:spacing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DF1916" w:rsidRPr="003B0133">
        <w:rPr>
          <w:rFonts w:ascii="Times New Roman" w:hAnsi="Times New Roman"/>
          <w:sz w:val="24"/>
          <w:szCs w:val="24"/>
        </w:rPr>
        <w:t xml:space="preserve"> támogatás kizárólag a támogatási kérelemben és a mellékletét képező költségtervben meghatározott célok fedezésére használható fel. </w:t>
      </w:r>
    </w:p>
    <w:p w:rsidR="00F25AE3" w:rsidRPr="003B0133" w:rsidRDefault="00B13517" w:rsidP="002E0E8F">
      <w:pPr>
        <w:pStyle w:val="Listaszerbekezds"/>
        <w:numPr>
          <w:ilvl w:val="0"/>
          <w:numId w:val="22"/>
        </w:num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="00DF1916" w:rsidRPr="003B0133">
        <w:rPr>
          <w:rFonts w:ascii="Times New Roman" w:hAnsi="Times New Roman"/>
          <w:sz w:val="24"/>
          <w:szCs w:val="24"/>
        </w:rPr>
        <w:t xml:space="preserve">elhatalmazza a </w:t>
      </w:r>
      <w:r w:rsidR="00DC4A0C">
        <w:rPr>
          <w:rFonts w:ascii="Times New Roman" w:hAnsi="Times New Roman"/>
          <w:sz w:val="24"/>
          <w:szCs w:val="24"/>
        </w:rPr>
        <w:t>P</w:t>
      </w:r>
      <w:r w:rsidR="00DF1916" w:rsidRPr="003B0133">
        <w:rPr>
          <w:rFonts w:ascii="Times New Roman" w:hAnsi="Times New Roman"/>
          <w:sz w:val="24"/>
          <w:szCs w:val="24"/>
        </w:rPr>
        <w:t xml:space="preserve">olgármestert, hogy </w:t>
      </w:r>
      <w:r w:rsidR="00DF1916" w:rsidRPr="003B0133">
        <w:rPr>
          <w:rFonts w:ascii="Times New Roman" w:hAnsi="Times New Roman"/>
          <w:b/>
          <w:sz w:val="24"/>
          <w:szCs w:val="24"/>
        </w:rPr>
        <w:t xml:space="preserve">a nyertes pályázókkal </w:t>
      </w:r>
      <w:r w:rsidR="00DF1916" w:rsidRPr="003B0133">
        <w:rPr>
          <w:rFonts w:ascii="Times New Roman" w:hAnsi="Times New Roman"/>
          <w:sz w:val="24"/>
          <w:szCs w:val="24"/>
        </w:rPr>
        <w:t xml:space="preserve">a támogatási szerződést </w:t>
      </w:r>
      <w:proofErr w:type="spellStart"/>
      <w:r w:rsidR="00DF1916" w:rsidRPr="003B0133">
        <w:rPr>
          <w:rFonts w:ascii="Times New Roman" w:hAnsi="Times New Roman"/>
          <w:sz w:val="24"/>
          <w:szCs w:val="24"/>
        </w:rPr>
        <w:t>megkösse</w:t>
      </w:r>
      <w:proofErr w:type="spellEnd"/>
      <w:r w:rsidR="00DF1916" w:rsidRPr="003B0133">
        <w:rPr>
          <w:rFonts w:ascii="Times New Roman" w:hAnsi="Times New Roman"/>
          <w:sz w:val="24"/>
          <w:szCs w:val="24"/>
        </w:rPr>
        <w:t>.</w:t>
      </w:r>
    </w:p>
    <w:p w:rsidR="00F25AE3" w:rsidRPr="003B0133" w:rsidRDefault="00B13517" w:rsidP="003B013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3B0133">
        <w:rPr>
          <w:rFonts w:ascii="Times New Roman" w:hAnsi="Times New Roman"/>
          <w:b/>
          <w:bCs/>
          <w:sz w:val="24"/>
          <w:szCs w:val="24"/>
        </w:rPr>
        <w:tab/>
      </w:r>
      <w:r w:rsidRPr="003B0133">
        <w:rPr>
          <w:rFonts w:ascii="Times New Roman" w:hAnsi="Times New Roman"/>
          <w:sz w:val="24"/>
          <w:szCs w:val="24"/>
        </w:rPr>
        <w:t>Niedermüller Péter polgármester</w:t>
      </w:r>
    </w:p>
    <w:p w:rsidR="00111768" w:rsidRDefault="00B13517" w:rsidP="003B013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3B0133">
        <w:rPr>
          <w:rFonts w:ascii="Times New Roman" w:hAnsi="Times New Roman"/>
          <w:bCs/>
          <w:sz w:val="24"/>
          <w:szCs w:val="24"/>
        </w:rPr>
        <w:tab/>
      </w:r>
      <w:r w:rsidR="005474EF">
        <w:rPr>
          <w:rFonts w:ascii="Times New Roman" w:hAnsi="Times New Roman"/>
          <w:bCs/>
          <w:sz w:val="24"/>
          <w:szCs w:val="24"/>
        </w:rPr>
        <w:t xml:space="preserve">1-2. </w:t>
      </w:r>
      <w:r w:rsidR="004B6091">
        <w:rPr>
          <w:rFonts w:ascii="Times New Roman" w:hAnsi="Times New Roman"/>
          <w:bCs/>
          <w:sz w:val="24"/>
          <w:szCs w:val="24"/>
        </w:rPr>
        <w:t>pont tekintetében 2026. május 13.</w:t>
      </w:r>
    </w:p>
    <w:p w:rsidR="00F25AE3" w:rsidRPr="003B0133" w:rsidRDefault="00B13517" w:rsidP="002E0E8F">
      <w:pPr>
        <w:widowControl w:val="0"/>
        <w:autoSpaceDE w:val="0"/>
        <w:autoSpaceDN w:val="0"/>
        <w:adjustRightInd w:val="0"/>
        <w:spacing w:after="120"/>
        <w:ind w:left="72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proofErr w:type="gramStart"/>
      <w:r>
        <w:rPr>
          <w:rFonts w:ascii="Times New Roman" w:hAnsi="Times New Roman"/>
          <w:bCs/>
          <w:sz w:val="24"/>
          <w:szCs w:val="24"/>
        </w:rPr>
        <w:t>.pont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tekintetében: </w:t>
      </w:r>
      <w:r w:rsidR="004B6091">
        <w:rPr>
          <w:rFonts w:ascii="Times New Roman" w:hAnsi="Times New Roman"/>
          <w:sz w:val="24"/>
          <w:szCs w:val="24"/>
        </w:rPr>
        <w:t>2026</w:t>
      </w:r>
      <w:r w:rsidR="00464423">
        <w:rPr>
          <w:rFonts w:ascii="Times New Roman" w:hAnsi="Times New Roman"/>
          <w:sz w:val="24"/>
          <w:szCs w:val="24"/>
        </w:rPr>
        <w:t>. július 15.</w:t>
      </w:r>
    </w:p>
    <w:p w:rsidR="00F25AE3" w:rsidRPr="003B0133" w:rsidRDefault="00B13517" w:rsidP="003B0133">
      <w:pPr>
        <w:spacing w:after="100" w:afterAutospacing="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IV</w:t>
      </w:r>
      <w:r w:rsidR="00DF1916" w:rsidRPr="003B0133">
        <w:rPr>
          <w:rFonts w:ascii="Times New Roman" w:hAnsi="Times New Roman"/>
          <w:b/>
          <w:sz w:val="24"/>
          <w:szCs w:val="24"/>
        </w:rPr>
        <w:t>.</w:t>
      </w:r>
    </w:p>
    <w:p w:rsidR="00F25AE3" w:rsidRPr="003B0133" w:rsidRDefault="00B13517" w:rsidP="003B0133">
      <w:pPr>
        <w:widowControl w:val="0"/>
        <w:autoSpaceDE w:val="0"/>
        <w:autoSpaceDN w:val="0"/>
        <w:adjustRightInd w:val="0"/>
        <w:spacing w:after="100" w:afterAutospacing="1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3B013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</w:t>
      </w:r>
      <w:r w:rsidR="004B60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</w:t>
      </w:r>
      <w:proofErr w:type="gramStart"/>
      <w:r w:rsidR="004B60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Képviselő-testületének  …</w:t>
      </w:r>
      <w:proofErr w:type="gramEnd"/>
      <w:r w:rsidR="004B60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/2026</w:t>
      </w:r>
      <w:r w:rsidR="00F50024" w:rsidRPr="003B013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4B60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(V.</w:t>
      </w:r>
      <w:r w:rsidR="005474E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</w:t>
      </w:r>
      <w:r w:rsidR="004B609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</w:t>
      </w:r>
      <w:r w:rsidRPr="003B013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az alapítványok részéről benyújtott</w:t>
      </w:r>
      <w:r w:rsidR="004B6091">
        <w:rPr>
          <w:rFonts w:ascii="Times New Roman" w:hAnsi="Times New Roman"/>
          <w:b/>
          <w:bCs/>
          <w:sz w:val="24"/>
          <w:szCs w:val="24"/>
          <w:u w:val="single"/>
        </w:rPr>
        <w:t xml:space="preserve"> 2026</w:t>
      </w: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. évi működési célú civil pályázatokról</w:t>
      </w:r>
    </w:p>
    <w:p w:rsidR="00F25AE3" w:rsidRPr="00DC4A0C" w:rsidRDefault="00B13517" w:rsidP="00DC4A0C">
      <w:p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 w:rsidR="00DC4A0C">
        <w:rPr>
          <w:rFonts w:ascii="Times New Roman" w:hAnsi="Times New Roman"/>
          <w:sz w:val="24"/>
          <w:szCs w:val="24"/>
        </w:rPr>
        <w:t xml:space="preserve"> </w:t>
      </w:r>
      <w:r w:rsidRPr="00DC4A0C">
        <w:rPr>
          <w:rFonts w:ascii="Times New Roman" w:hAnsi="Times New Roman"/>
          <w:sz w:val="24"/>
          <w:szCs w:val="24"/>
        </w:rPr>
        <w:t xml:space="preserve">a civil szervezetek </w:t>
      </w:r>
      <w:r w:rsidRPr="00DC4A0C">
        <w:rPr>
          <w:rFonts w:ascii="Times New Roman" w:hAnsi="Times New Roman"/>
          <w:b/>
          <w:sz w:val="24"/>
          <w:szCs w:val="24"/>
        </w:rPr>
        <w:t>műk</w:t>
      </w:r>
      <w:r w:rsidR="00F50024" w:rsidRPr="00DC4A0C">
        <w:rPr>
          <w:rFonts w:ascii="Times New Roman" w:hAnsi="Times New Roman"/>
          <w:b/>
          <w:sz w:val="24"/>
          <w:szCs w:val="24"/>
        </w:rPr>
        <w:t>ödésének</w:t>
      </w:r>
      <w:r w:rsidR="00F50024" w:rsidRPr="00DC4A0C">
        <w:rPr>
          <w:rFonts w:ascii="Times New Roman" w:hAnsi="Times New Roman"/>
          <w:sz w:val="24"/>
          <w:szCs w:val="24"/>
        </w:rPr>
        <w:t xml:space="preserve"> támogatására k</w:t>
      </w:r>
      <w:r w:rsidR="004B6091">
        <w:rPr>
          <w:rFonts w:ascii="Times New Roman" w:hAnsi="Times New Roman"/>
          <w:sz w:val="24"/>
          <w:szCs w:val="24"/>
        </w:rPr>
        <w:t>iírt 2026</w:t>
      </w:r>
      <w:r w:rsidRPr="00DC4A0C">
        <w:rPr>
          <w:rFonts w:ascii="Times New Roman" w:hAnsi="Times New Roman"/>
          <w:sz w:val="24"/>
          <w:szCs w:val="24"/>
        </w:rPr>
        <w:t xml:space="preserve">. évi pályázat keretében alapítványok részéről beérkezett alábbi pályázatokat </w:t>
      </w:r>
      <w:r w:rsidRPr="00DC4A0C">
        <w:rPr>
          <w:rFonts w:ascii="Times New Roman" w:hAnsi="Times New Roman"/>
          <w:b/>
          <w:sz w:val="24"/>
          <w:szCs w:val="24"/>
        </w:rPr>
        <w:t>nem részesíti támogatásban</w:t>
      </w:r>
      <w:r w:rsidRPr="00DC4A0C">
        <w:rPr>
          <w:rFonts w:ascii="Times New Roman" w:hAnsi="Times New Roman"/>
          <w:sz w:val="24"/>
          <w:szCs w:val="24"/>
        </w:rPr>
        <w:t>:</w:t>
      </w:r>
    </w:p>
    <w:tbl>
      <w:tblPr>
        <w:tblStyle w:val="TableGrid0"/>
        <w:tblW w:w="9214" w:type="dxa"/>
        <w:tblInd w:w="250" w:type="dxa"/>
        <w:tblLook w:val="04A0" w:firstRow="1" w:lastRow="0" w:firstColumn="1" w:lastColumn="0" w:noHBand="0" w:noVBand="1"/>
      </w:tblPr>
      <w:tblGrid>
        <w:gridCol w:w="988"/>
        <w:gridCol w:w="4678"/>
        <w:gridCol w:w="3548"/>
      </w:tblGrid>
      <w:tr w:rsidR="00576CD9" w:rsidTr="00F25AE3">
        <w:tc>
          <w:tcPr>
            <w:tcW w:w="988" w:type="dxa"/>
          </w:tcPr>
          <w:p w:rsidR="00F25AE3" w:rsidRPr="003B0133" w:rsidRDefault="00F25AE3" w:rsidP="003B0133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4678" w:type="dxa"/>
          </w:tcPr>
          <w:p w:rsidR="00F25AE3" w:rsidRPr="003B0133" w:rsidRDefault="00B13517" w:rsidP="003B01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133">
              <w:rPr>
                <w:rFonts w:ascii="Times New Roman" w:hAnsi="Times New Roman"/>
                <w:b/>
                <w:sz w:val="24"/>
                <w:szCs w:val="24"/>
              </w:rPr>
              <w:t>Pályázó neve</w:t>
            </w:r>
          </w:p>
        </w:tc>
        <w:tc>
          <w:tcPr>
            <w:tcW w:w="3548" w:type="dxa"/>
          </w:tcPr>
          <w:p w:rsidR="00F25AE3" w:rsidRPr="003B0133" w:rsidRDefault="00B13517" w:rsidP="003B0133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3B0133">
              <w:rPr>
                <w:rFonts w:ascii="Times New Roman" w:hAnsi="Times New Roman"/>
                <w:b/>
                <w:sz w:val="24"/>
                <w:szCs w:val="24"/>
              </w:rPr>
              <w:t>Elutasítás oka</w:t>
            </w:r>
          </w:p>
        </w:tc>
      </w:tr>
    </w:tbl>
    <w:p w:rsidR="00F25AE3" w:rsidRPr="003B0133" w:rsidRDefault="00B13517" w:rsidP="002E0E8F">
      <w:pPr>
        <w:shd w:val="clear" w:color="auto" w:fill="FFFFFF"/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3B0133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F25AE3" w:rsidRPr="003B0133" w:rsidRDefault="00B13517" w:rsidP="003B013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="004B6091">
        <w:rPr>
          <w:rFonts w:ascii="Times New Roman" w:hAnsi="Times New Roman"/>
          <w:sz w:val="24"/>
          <w:szCs w:val="24"/>
        </w:rPr>
        <w:tab/>
        <w:t>2026. május 13.</w:t>
      </w:r>
    </w:p>
    <w:bookmarkEnd w:id="0"/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7A30E0" w:rsidRDefault="007A30E0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7A30E0" w:rsidRDefault="007A30E0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D84FD4" w:rsidRPr="005474EF" w:rsidRDefault="00B13517" w:rsidP="005474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1B203F">
        <w:rPr>
          <w:rFonts w:ascii="Times New Roman" w:hAnsi="Times New Roman"/>
          <w:sz w:val="24"/>
          <w:szCs w:val="24"/>
        </w:rPr>
        <w:t xml:space="preserve">2026. </w:t>
      </w:r>
      <w:proofErr w:type="gramStart"/>
      <w:r w:rsidR="001B203F">
        <w:rPr>
          <w:rFonts w:ascii="Times New Roman" w:hAnsi="Times New Roman"/>
          <w:sz w:val="24"/>
          <w:szCs w:val="24"/>
        </w:rPr>
        <w:t>április</w:t>
      </w:r>
      <w:proofErr w:type="gramEnd"/>
      <w:r w:rsidR="001B203F">
        <w:rPr>
          <w:rFonts w:ascii="Times New Roman" w:hAnsi="Times New Roman"/>
          <w:sz w:val="24"/>
          <w:szCs w:val="24"/>
        </w:rPr>
        <w:t xml:space="preserve"> 23.</w:t>
      </w:r>
    </w:p>
    <w:p w:rsidR="00D84FD4" w:rsidRPr="00436FFB" w:rsidRDefault="00D84FD4" w:rsidP="00D84FD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84FD4" w:rsidRPr="00036EED" w:rsidRDefault="00B13517" w:rsidP="00D84FD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755592472"/>
          <w:placeholder>
            <w:docPart w:val="F559A06F509F41C3960AD5953DAEE238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Szücs Balázs</w:t>
          </w:r>
        </w:sdtContent>
      </w:sdt>
    </w:p>
    <w:p w:rsidR="00D84FD4" w:rsidRPr="00036EED" w:rsidRDefault="00B13517" w:rsidP="00D84FD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409488118"/>
          <w:placeholder>
            <w:docPart w:val="F559A06F509F41C3960AD5953DAEE238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alpolgármester</w:t>
          </w:r>
          <w:proofErr w:type="gramEnd"/>
        </w:sdtContent>
      </w:sdt>
    </w:p>
    <w:p w:rsidR="00D84FD4" w:rsidRPr="00B8454E" w:rsidRDefault="00D84FD4" w:rsidP="00D84FD4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98422F" w:rsidRPr="0098422F" w:rsidRDefault="009842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59AF" w:rsidRPr="003B0133" w:rsidRDefault="00B13517" w:rsidP="00CB59AF">
      <w:pPr>
        <w:rPr>
          <w:rFonts w:ascii="Times New Roman" w:hAnsi="Times New Roman"/>
          <w:b/>
          <w:sz w:val="24"/>
          <w:szCs w:val="24"/>
          <w:u w:val="single"/>
        </w:rPr>
      </w:pPr>
      <w:r w:rsidRPr="003B0133">
        <w:rPr>
          <w:rFonts w:ascii="Times New Roman" w:hAnsi="Times New Roman"/>
          <w:b/>
          <w:sz w:val="24"/>
          <w:szCs w:val="24"/>
          <w:u w:val="single"/>
        </w:rPr>
        <w:t>Mellékletek:</w:t>
      </w:r>
    </w:p>
    <w:p w:rsidR="00CB59AF" w:rsidRPr="003B0133" w:rsidRDefault="00B13517" w:rsidP="00CB59A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melléklet: 27</w:t>
      </w:r>
      <w:r w:rsidR="004B6091">
        <w:rPr>
          <w:rFonts w:ascii="Times New Roman" w:hAnsi="Times New Roman"/>
          <w:sz w:val="24"/>
          <w:szCs w:val="24"/>
        </w:rPr>
        <w:t>/2026</w:t>
      </w:r>
      <w:r w:rsidR="00170DE2">
        <w:rPr>
          <w:rFonts w:ascii="Times New Roman" w:hAnsi="Times New Roman"/>
          <w:sz w:val="24"/>
          <w:szCs w:val="24"/>
        </w:rPr>
        <w:t>. (</w:t>
      </w:r>
      <w:r w:rsidR="004B6091">
        <w:rPr>
          <w:rFonts w:ascii="Times New Roman" w:hAnsi="Times New Roman"/>
          <w:sz w:val="24"/>
          <w:szCs w:val="24"/>
        </w:rPr>
        <w:t>II.23</w:t>
      </w:r>
      <w:r w:rsidR="00170DE2" w:rsidRPr="003B0133">
        <w:rPr>
          <w:rFonts w:ascii="Times New Roman" w:hAnsi="Times New Roman"/>
          <w:sz w:val="24"/>
          <w:szCs w:val="24"/>
        </w:rPr>
        <w:t>.) MKSZB határozat</w:t>
      </w:r>
    </w:p>
    <w:p w:rsidR="00CB59AF" w:rsidRPr="003B0133" w:rsidRDefault="00B13517" w:rsidP="00CB59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sz w:val="24"/>
          <w:szCs w:val="24"/>
        </w:rPr>
        <w:t>2. melléklet: Pályázati felhívás civil szervezetek programjainak támogatására</w:t>
      </w:r>
    </w:p>
    <w:p w:rsidR="00CB59AF" w:rsidRPr="003B0133" w:rsidRDefault="00B13517" w:rsidP="00CB59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sz w:val="24"/>
          <w:szCs w:val="24"/>
        </w:rPr>
        <w:t>3. melléklet: Pályázati felhívás civil szervezetek működési költségeinek támogatására</w:t>
      </w:r>
    </w:p>
    <w:p w:rsidR="00CB59AF" w:rsidRDefault="00B13517" w:rsidP="00CB59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0133">
        <w:rPr>
          <w:rFonts w:ascii="Times New Roman" w:hAnsi="Times New Roman"/>
          <w:sz w:val="24"/>
          <w:szCs w:val="24"/>
        </w:rPr>
        <w:t xml:space="preserve">4. melléklet: </w:t>
      </w:r>
      <w:r w:rsidR="002E5F96">
        <w:rPr>
          <w:rFonts w:ascii="Times New Roman" w:hAnsi="Times New Roman"/>
          <w:sz w:val="24"/>
          <w:szCs w:val="24"/>
        </w:rPr>
        <w:t>Program pályázatok ö</w:t>
      </w:r>
      <w:r w:rsidRPr="003B0133">
        <w:rPr>
          <w:rFonts w:ascii="Times New Roman" w:hAnsi="Times New Roman"/>
          <w:sz w:val="24"/>
          <w:szCs w:val="24"/>
        </w:rPr>
        <w:t>sszefoglaló táblázat</w:t>
      </w:r>
      <w:r w:rsidR="002E5F96">
        <w:rPr>
          <w:rFonts w:ascii="Times New Roman" w:hAnsi="Times New Roman"/>
          <w:sz w:val="24"/>
          <w:szCs w:val="24"/>
        </w:rPr>
        <w:t>a</w:t>
      </w:r>
    </w:p>
    <w:p w:rsidR="002E5F96" w:rsidRDefault="00B13517" w:rsidP="002E5F9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3B0133">
        <w:rPr>
          <w:rFonts w:ascii="Times New Roman" w:hAnsi="Times New Roman"/>
          <w:sz w:val="24"/>
          <w:szCs w:val="24"/>
        </w:rPr>
        <w:t xml:space="preserve">. melléklet: </w:t>
      </w:r>
      <w:r>
        <w:rPr>
          <w:rFonts w:ascii="Times New Roman" w:hAnsi="Times New Roman"/>
          <w:sz w:val="24"/>
          <w:szCs w:val="24"/>
        </w:rPr>
        <w:t>Működési pályázatok ö</w:t>
      </w:r>
      <w:r w:rsidRPr="003B0133">
        <w:rPr>
          <w:rFonts w:ascii="Times New Roman" w:hAnsi="Times New Roman"/>
          <w:sz w:val="24"/>
          <w:szCs w:val="24"/>
        </w:rPr>
        <w:t>sszefoglaló táblázat</w:t>
      </w:r>
      <w:r>
        <w:rPr>
          <w:rFonts w:ascii="Times New Roman" w:hAnsi="Times New Roman"/>
          <w:sz w:val="24"/>
          <w:szCs w:val="24"/>
        </w:rPr>
        <w:t>a</w:t>
      </w:r>
    </w:p>
    <w:p w:rsidR="005474EF" w:rsidRDefault="00B13517" w:rsidP="002E5F9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melléklet: Szakmai </w:t>
      </w:r>
      <w:proofErr w:type="gramStart"/>
      <w:r>
        <w:rPr>
          <w:rFonts w:ascii="Times New Roman" w:hAnsi="Times New Roman"/>
          <w:sz w:val="24"/>
          <w:szCs w:val="24"/>
        </w:rPr>
        <w:t>zsűri</w:t>
      </w:r>
      <w:proofErr w:type="gramEnd"/>
      <w:r>
        <w:rPr>
          <w:rFonts w:ascii="Times New Roman" w:hAnsi="Times New Roman"/>
          <w:sz w:val="24"/>
          <w:szCs w:val="24"/>
        </w:rPr>
        <w:t xml:space="preserve"> értékelése</w:t>
      </w:r>
      <w:r w:rsidR="001650F0">
        <w:rPr>
          <w:rFonts w:ascii="Times New Roman" w:hAnsi="Times New Roman"/>
          <w:sz w:val="24"/>
          <w:szCs w:val="24"/>
        </w:rPr>
        <w:t xml:space="preserve"> (működési célú) </w:t>
      </w:r>
    </w:p>
    <w:p w:rsidR="001650F0" w:rsidRDefault="001650F0" w:rsidP="001650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 melléklet: Szakmai </w:t>
      </w:r>
      <w:proofErr w:type="gramStart"/>
      <w:r>
        <w:rPr>
          <w:rFonts w:ascii="Times New Roman" w:hAnsi="Times New Roman"/>
          <w:sz w:val="24"/>
          <w:szCs w:val="24"/>
        </w:rPr>
        <w:t>zsűri</w:t>
      </w:r>
      <w:proofErr w:type="gramEnd"/>
      <w:r>
        <w:rPr>
          <w:rFonts w:ascii="Times New Roman" w:hAnsi="Times New Roman"/>
          <w:sz w:val="24"/>
          <w:szCs w:val="24"/>
        </w:rPr>
        <w:t xml:space="preserve"> értékelése (</w:t>
      </w:r>
      <w:r>
        <w:rPr>
          <w:rFonts w:ascii="Times New Roman" w:hAnsi="Times New Roman"/>
          <w:sz w:val="24"/>
          <w:szCs w:val="24"/>
        </w:rPr>
        <w:t xml:space="preserve">program </w:t>
      </w:r>
      <w:bookmarkStart w:id="4" w:name="_GoBack"/>
      <w:bookmarkEnd w:id="4"/>
      <w:r>
        <w:rPr>
          <w:rFonts w:ascii="Times New Roman" w:hAnsi="Times New Roman"/>
          <w:sz w:val="24"/>
          <w:szCs w:val="24"/>
        </w:rPr>
        <w:t xml:space="preserve">célú) </w:t>
      </w:r>
    </w:p>
    <w:p w:rsidR="002E5F96" w:rsidRPr="003B0133" w:rsidRDefault="002E5F96" w:rsidP="00CB59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bookmarkEnd w:id="2"/>
    <w:bookmarkEnd w:id="3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AF74CC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A95" w:rsidRDefault="00861A95">
      <w:pPr>
        <w:spacing w:after="0" w:line="240" w:lineRule="auto"/>
      </w:pPr>
      <w:r>
        <w:separator/>
      </w:r>
    </w:p>
  </w:endnote>
  <w:endnote w:type="continuationSeparator" w:id="0">
    <w:p w:rsidR="00861A95" w:rsidRDefault="00861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B1351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650F0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A95" w:rsidRDefault="00861A95">
      <w:pPr>
        <w:spacing w:after="0" w:line="240" w:lineRule="auto"/>
      </w:pPr>
      <w:r>
        <w:separator/>
      </w:r>
    </w:p>
  </w:footnote>
  <w:footnote w:type="continuationSeparator" w:id="0">
    <w:p w:rsidR="00861A95" w:rsidRDefault="00861A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0222524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892C2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03651E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54D51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25E086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2CEBD7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7B0ED4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A14F26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80A791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B5EA6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EC98B6" w:tentative="1">
      <w:start w:val="1"/>
      <w:numFmt w:val="lowerLetter"/>
      <w:lvlText w:val="%2."/>
      <w:lvlJc w:val="left"/>
      <w:pPr>
        <w:ind w:left="1440" w:hanging="360"/>
      </w:pPr>
    </w:lvl>
    <w:lvl w:ilvl="2" w:tplc="01FA4062" w:tentative="1">
      <w:start w:val="1"/>
      <w:numFmt w:val="lowerRoman"/>
      <w:lvlText w:val="%3."/>
      <w:lvlJc w:val="right"/>
      <w:pPr>
        <w:ind w:left="2160" w:hanging="180"/>
      </w:pPr>
    </w:lvl>
    <w:lvl w:ilvl="3" w:tplc="638ECF72" w:tentative="1">
      <w:start w:val="1"/>
      <w:numFmt w:val="decimal"/>
      <w:lvlText w:val="%4."/>
      <w:lvlJc w:val="left"/>
      <w:pPr>
        <w:ind w:left="2880" w:hanging="360"/>
      </w:pPr>
    </w:lvl>
    <w:lvl w:ilvl="4" w:tplc="C46AA040" w:tentative="1">
      <w:start w:val="1"/>
      <w:numFmt w:val="lowerLetter"/>
      <w:lvlText w:val="%5."/>
      <w:lvlJc w:val="left"/>
      <w:pPr>
        <w:ind w:left="3600" w:hanging="360"/>
      </w:pPr>
    </w:lvl>
    <w:lvl w:ilvl="5" w:tplc="3EF6DE36" w:tentative="1">
      <w:start w:val="1"/>
      <w:numFmt w:val="lowerRoman"/>
      <w:lvlText w:val="%6."/>
      <w:lvlJc w:val="right"/>
      <w:pPr>
        <w:ind w:left="4320" w:hanging="180"/>
      </w:pPr>
    </w:lvl>
    <w:lvl w:ilvl="6" w:tplc="45C061FA" w:tentative="1">
      <w:start w:val="1"/>
      <w:numFmt w:val="decimal"/>
      <w:lvlText w:val="%7."/>
      <w:lvlJc w:val="left"/>
      <w:pPr>
        <w:ind w:left="5040" w:hanging="360"/>
      </w:pPr>
    </w:lvl>
    <w:lvl w:ilvl="7" w:tplc="499C69AA" w:tentative="1">
      <w:start w:val="1"/>
      <w:numFmt w:val="lowerLetter"/>
      <w:lvlText w:val="%8."/>
      <w:lvlJc w:val="left"/>
      <w:pPr>
        <w:ind w:left="5760" w:hanging="360"/>
      </w:pPr>
    </w:lvl>
    <w:lvl w:ilvl="8" w:tplc="FAD433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9D1A76D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210C5F8" w:tentative="1">
      <w:start w:val="1"/>
      <w:numFmt w:val="lowerLetter"/>
      <w:lvlText w:val="%2."/>
      <w:lvlJc w:val="left"/>
      <w:pPr>
        <w:ind w:left="1800" w:hanging="360"/>
      </w:pPr>
    </w:lvl>
    <w:lvl w:ilvl="2" w:tplc="5CAA6C1E" w:tentative="1">
      <w:start w:val="1"/>
      <w:numFmt w:val="lowerRoman"/>
      <w:lvlText w:val="%3."/>
      <w:lvlJc w:val="right"/>
      <w:pPr>
        <w:ind w:left="2520" w:hanging="180"/>
      </w:pPr>
    </w:lvl>
    <w:lvl w:ilvl="3" w:tplc="521A3E0A" w:tentative="1">
      <w:start w:val="1"/>
      <w:numFmt w:val="decimal"/>
      <w:lvlText w:val="%4."/>
      <w:lvlJc w:val="left"/>
      <w:pPr>
        <w:ind w:left="3240" w:hanging="360"/>
      </w:pPr>
    </w:lvl>
    <w:lvl w:ilvl="4" w:tplc="99D031EE" w:tentative="1">
      <w:start w:val="1"/>
      <w:numFmt w:val="lowerLetter"/>
      <w:lvlText w:val="%5."/>
      <w:lvlJc w:val="left"/>
      <w:pPr>
        <w:ind w:left="3960" w:hanging="360"/>
      </w:pPr>
    </w:lvl>
    <w:lvl w:ilvl="5" w:tplc="DB200896" w:tentative="1">
      <w:start w:val="1"/>
      <w:numFmt w:val="lowerRoman"/>
      <w:lvlText w:val="%6."/>
      <w:lvlJc w:val="right"/>
      <w:pPr>
        <w:ind w:left="4680" w:hanging="180"/>
      </w:pPr>
    </w:lvl>
    <w:lvl w:ilvl="6" w:tplc="B8307D7C" w:tentative="1">
      <w:start w:val="1"/>
      <w:numFmt w:val="decimal"/>
      <w:lvlText w:val="%7."/>
      <w:lvlJc w:val="left"/>
      <w:pPr>
        <w:ind w:left="5400" w:hanging="360"/>
      </w:pPr>
    </w:lvl>
    <w:lvl w:ilvl="7" w:tplc="976E06DA" w:tentative="1">
      <w:start w:val="1"/>
      <w:numFmt w:val="lowerLetter"/>
      <w:lvlText w:val="%8."/>
      <w:lvlJc w:val="left"/>
      <w:pPr>
        <w:ind w:left="6120" w:hanging="360"/>
      </w:pPr>
    </w:lvl>
    <w:lvl w:ilvl="8" w:tplc="430EBBD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377E2C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34E4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3AF0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DC2B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BCA5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692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06E4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506F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2C8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4027D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D4D2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ACF6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7A48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A8C2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EF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AE5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DCB2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CAC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1224476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6782642" w:tentative="1">
      <w:start w:val="1"/>
      <w:numFmt w:val="lowerLetter"/>
      <w:lvlText w:val="%2."/>
      <w:lvlJc w:val="left"/>
      <w:pPr>
        <w:ind w:left="1146" w:hanging="360"/>
      </w:pPr>
    </w:lvl>
    <w:lvl w:ilvl="2" w:tplc="F86A806C" w:tentative="1">
      <w:start w:val="1"/>
      <w:numFmt w:val="lowerRoman"/>
      <w:lvlText w:val="%3."/>
      <w:lvlJc w:val="right"/>
      <w:pPr>
        <w:ind w:left="1866" w:hanging="180"/>
      </w:pPr>
    </w:lvl>
    <w:lvl w:ilvl="3" w:tplc="29529048" w:tentative="1">
      <w:start w:val="1"/>
      <w:numFmt w:val="decimal"/>
      <w:lvlText w:val="%4."/>
      <w:lvlJc w:val="left"/>
      <w:pPr>
        <w:ind w:left="2586" w:hanging="360"/>
      </w:pPr>
    </w:lvl>
    <w:lvl w:ilvl="4" w:tplc="8BBE9F06" w:tentative="1">
      <w:start w:val="1"/>
      <w:numFmt w:val="lowerLetter"/>
      <w:lvlText w:val="%5."/>
      <w:lvlJc w:val="left"/>
      <w:pPr>
        <w:ind w:left="3306" w:hanging="360"/>
      </w:pPr>
    </w:lvl>
    <w:lvl w:ilvl="5" w:tplc="201668CC" w:tentative="1">
      <w:start w:val="1"/>
      <w:numFmt w:val="lowerRoman"/>
      <w:lvlText w:val="%6."/>
      <w:lvlJc w:val="right"/>
      <w:pPr>
        <w:ind w:left="4026" w:hanging="180"/>
      </w:pPr>
    </w:lvl>
    <w:lvl w:ilvl="6" w:tplc="E7C04796" w:tentative="1">
      <w:start w:val="1"/>
      <w:numFmt w:val="decimal"/>
      <w:lvlText w:val="%7."/>
      <w:lvlJc w:val="left"/>
      <w:pPr>
        <w:ind w:left="4746" w:hanging="360"/>
      </w:pPr>
    </w:lvl>
    <w:lvl w:ilvl="7" w:tplc="AE2AF6C8" w:tentative="1">
      <w:start w:val="1"/>
      <w:numFmt w:val="lowerLetter"/>
      <w:lvlText w:val="%8."/>
      <w:lvlJc w:val="left"/>
      <w:pPr>
        <w:ind w:left="5466" w:hanging="360"/>
      </w:pPr>
    </w:lvl>
    <w:lvl w:ilvl="8" w:tplc="F1E47A8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9F9233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1EA6688" w:tentative="1">
      <w:start w:val="1"/>
      <w:numFmt w:val="lowerLetter"/>
      <w:lvlText w:val="%2."/>
      <w:lvlJc w:val="left"/>
      <w:pPr>
        <w:ind w:left="1440" w:hanging="360"/>
      </w:pPr>
    </w:lvl>
    <w:lvl w:ilvl="2" w:tplc="CAAA6FCC" w:tentative="1">
      <w:start w:val="1"/>
      <w:numFmt w:val="lowerRoman"/>
      <w:lvlText w:val="%3."/>
      <w:lvlJc w:val="right"/>
      <w:pPr>
        <w:ind w:left="2160" w:hanging="180"/>
      </w:pPr>
    </w:lvl>
    <w:lvl w:ilvl="3" w:tplc="74A6A298" w:tentative="1">
      <w:start w:val="1"/>
      <w:numFmt w:val="decimal"/>
      <w:lvlText w:val="%4."/>
      <w:lvlJc w:val="left"/>
      <w:pPr>
        <w:ind w:left="2880" w:hanging="360"/>
      </w:pPr>
    </w:lvl>
    <w:lvl w:ilvl="4" w:tplc="3CF25F30" w:tentative="1">
      <w:start w:val="1"/>
      <w:numFmt w:val="lowerLetter"/>
      <w:lvlText w:val="%5."/>
      <w:lvlJc w:val="left"/>
      <w:pPr>
        <w:ind w:left="3600" w:hanging="360"/>
      </w:pPr>
    </w:lvl>
    <w:lvl w:ilvl="5" w:tplc="4E3A7D7C" w:tentative="1">
      <w:start w:val="1"/>
      <w:numFmt w:val="lowerRoman"/>
      <w:lvlText w:val="%6."/>
      <w:lvlJc w:val="right"/>
      <w:pPr>
        <w:ind w:left="4320" w:hanging="180"/>
      </w:pPr>
    </w:lvl>
    <w:lvl w:ilvl="6" w:tplc="916A3866" w:tentative="1">
      <w:start w:val="1"/>
      <w:numFmt w:val="decimal"/>
      <w:lvlText w:val="%7."/>
      <w:lvlJc w:val="left"/>
      <w:pPr>
        <w:ind w:left="5040" w:hanging="360"/>
      </w:pPr>
    </w:lvl>
    <w:lvl w:ilvl="7" w:tplc="0512EBF2" w:tentative="1">
      <w:start w:val="1"/>
      <w:numFmt w:val="lowerLetter"/>
      <w:lvlText w:val="%8."/>
      <w:lvlJc w:val="left"/>
      <w:pPr>
        <w:ind w:left="5760" w:hanging="360"/>
      </w:pPr>
    </w:lvl>
    <w:lvl w:ilvl="8" w:tplc="2A14C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43E65EC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C44A362">
      <w:start w:val="1"/>
      <w:numFmt w:val="lowerLetter"/>
      <w:lvlText w:val="%2."/>
      <w:lvlJc w:val="left"/>
      <w:pPr>
        <w:ind w:left="1365" w:hanging="360"/>
      </w:pPr>
    </w:lvl>
    <w:lvl w:ilvl="2" w:tplc="72CA2D6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F5206FFC" w:tentative="1">
      <w:start w:val="1"/>
      <w:numFmt w:val="decimal"/>
      <w:lvlText w:val="%4."/>
      <w:lvlJc w:val="left"/>
      <w:pPr>
        <w:ind w:left="2805" w:hanging="360"/>
      </w:pPr>
    </w:lvl>
    <w:lvl w:ilvl="4" w:tplc="9C62CD26" w:tentative="1">
      <w:start w:val="1"/>
      <w:numFmt w:val="lowerLetter"/>
      <w:lvlText w:val="%5."/>
      <w:lvlJc w:val="left"/>
      <w:pPr>
        <w:ind w:left="3525" w:hanging="360"/>
      </w:pPr>
    </w:lvl>
    <w:lvl w:ilvl="5" w:tplc="C220EB26" w:tentative="1">
      <w:start w:val="1"/>
      <w:numFmt w:val="lowerRoman"/>
      <w:lvlText w:val="%6."/>
      <w:lvlJc w:val="right"/>
      <w:pPr>
        <w:ind w:left="4245" w:hanging="180"/>
      </w:pPr>
    </w:lvl>
    <w:lvl w:ilvl="6" w:tplc="990870B4" w:tentative="1">
      <w:start w:val="1"/>
      <w:numFmt w:val="decimal"/>
      <w:lvlText w:val="%7."/>
      <w:lvlJc w:val="left"/>
      <w:pPr>
        <w:ind w:left="4965" w:hanging="360"/>
      </w:pPr>
    </w:lvl>
    <w:lvl w:ilvl="7" w:tplc="489CDE4A" w:tentative="1">
      <w:start w:val="1"/>
      <w:numFmt w:val="lowerLetter"/>
      <w:lvlText w:val="%8."/>
      <w:lvlJc w:val="left"/>
      <w:pPr>
        <w:ind w:left="5685" w:hanging="360"/>
      </w:pPr>
    </w:lvl>
    <w:lvl w:ilvl="8" w:tplc="7A2445F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C91E2EB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AB68BF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5B0E20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926C03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14267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F2CA7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E90A3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270F78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D0ADB1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B8342E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790DE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6E0EBD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36A9EC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51A6C3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780F5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2CE576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350B5B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A02B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D88296C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13EF11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92E0D3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0CA1E5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0C069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56AA3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39A3DC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7DAD04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6AF82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8B18852E">
      <w:start w:val="1"/>
      <w:numFmt w:val="upperLetter"/>
      <w:lvlText w:val="%1."/>
      <w:lvlJc w:val="left"/>
      <w:pPr>
        <w:ind w:left="720" w:hanging="360"/>
      </w:pPr>
    </w:lvl>
    <w:lvl w:ilvl="1" w:tplc="A69C3C06" w:tentative="1">
      <w:start w:val="1"/>
      <w:numFmt w:val="lowerLetter"/>
      <w:lvlText w:val="%2."/>
      <w:lvlJc w:val="left"/>
      <w:pPr>
        <w:ind w:left="1440" w:hanging="360"/>
      </w:pPr>
    </w:lvl>
    <w:lvl w:ilvl="2" w:tplc="1CC8825A" w:tentative="1">
      <w:start w:val="1"/>
      <w:numFmt w:val="lowerRoman"/>
      <w:lvlText w:val="%3."/>
      <w:lvlJc w:val="right"/>
      <w:pPr>
        <w:ind w:left="2160" w:hanging="180"/>
      </w:pPr>
    </w:lvl>
    <w:lvl w:ilvl="3" w:tplc="1F52068E" w:tentative="1">
      <w:start w:val="1"/>
      <w:numFmt w:val="decimal"/>
      <w:lvlText w:val="%4."/>
      <w:lvlJc w:val="left"/>
      <w:pPr>
        <w:ind w:left="2880" w:hanging="360"/>
      </w:pPr>
    </w:lvl>
    <w:lvl w:ilvl="4" w:tplc="CE82F92C" w:tentative="1">
      <w:start w:val="1"/>
      <w:numFmt w:val="lowerLetter"/>
      <w:lvlText w:val="%5."/>
      <w:lvlJc w:val="left"/>
      <w:pPr>
        <w:ind w:left="3600" w:hanging="360"/>
      </w:pPr>
    </w:lvl>
    <w:lvl w:ilvl="5" w:tplc="AFB08D38" w:tentative="1">
      <w:start w:val="1"/>
      <w:numFmt w:val="lowerRoman"/>
      <w:lvlText w:val="%6."/>
      <w:lvlJc w:val="right"/>
      <w:pPr>
        <w:ind w:left="4320" w:hanging="180"/>
      </w:pPr>
    </w:lvl>
    <w:lvl w:ilvl="6" w:tplc="10B68956" w:tentative="1">
      <w:start w:val="1"/>
      <w:numFmt w:val="decimal"/>
      <w:lvlText w:val="%7."/>
      <w:lvlJc w:val="left"/>
      <w:pPr>
        <w:ind w:left="5040" w:hanging="360"/>
      </w:pPr>
    </w:lvl>
    <w:lvl w:ilvl="7" w:tplc="0CF6B0E2" w:tentative="1">
      <w:start w:val="1"/>
      <w:numFmt w:val="lowerLetter"/>
      <w:lvlText w:val="%8."/>
      <w:lvlJc w:val="left"/>
      <w:pPr>
        <w:ind w:left="5760" w:hanging="360"/>
      </w:pPr>
    </w:lvl>
    <w:lvl w:ilvl="8" w:tplc="7772C0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6EC4E58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458F584" w:tentative="1">
      <w:start w:val="1"/>
      <w:numFmt w:val="lowerLetter"/>
      <w:lvlText w:val="%2."/>
      <w:lvlJc w:val="left"/>
      <w:pPr>
        <w:ind w:left="1800" w:hanging="360"/>
      </w:pPr>
    </w:lvl>
    <w:lvl w:ilvl="2" w:tplc="763A1CC0" w:tentative="1">
      <w:start w:val="1"/>
      <w:numFmt w:val="lowerRoman"/>
      <w:lvlText w:val="%3."/>
      <w:lvlJc w:val="right"/>
      <w:pPr>
        <w:ind w:left="2520" w:hanging="180"/>
      </w:pPr>
    </w:lvl>
    <w:lvl w:ilvl="3" w:tplc="4948A808" w:tentative="1">
      <w:start w:val="1"/>
      <w:numFmt w:val="decimal"/>
      <w:lvlText w:val="%4."/>
      <w:lvlJc w:val="left"/>
      <w:pPr>
        <w:ind w:left="3240" w:hanging="360"/>
      </w:pPr>
    </w:lvl>
    <w:lvl w:ilvl="4" w:tplc="B7B41364" w:tentative="1">
      <w:start w:val="1"/>
      <w:numFmt w:val="lowerLetter"/>
      <w:lvlText w:val="%5."/>
      <w:lvlJc w:val="left"/>
      <w:pPr>
        <w:ind w:left="3960" w:hanging="360"/>
      </w:pPr>
    </w:lvl>
    <w:lvl w:ilvl="5" w:tplc="20D4E862" w:tentative="1">
      <w:start w:val="1"/>
      <w:numFmt w:val="lowerRoman"/>
      <w:lvlText w:val="%6."/>
      <w:lvlJc w:val="right"/>
      <w:pPr>
        <w:ind w:left="4680" w:hanging="180"/>
      </w:pPr>
    </w:lvl>
    <w:lvl w:ilvl="6" w:tplc="9F669F18" w:tentative="1">
      <w:start w:val="1"/>
      <w:numFmt w:val="decimal"/>
      <w:lvlText w:val="%7."/>
      <w:lvlJc w:val="left"/>
      <w:pPr>
        <w:ind w:left="5400" w:hanging="360"/>
      </w:pPr>
    </w:lvl>
    <w:lvl w:ilvl="7" w:tplc="DD8E375E" w:tentative="1">
      <w:start w:val="1"/>
      <w:numFmt w:val="lowerLetter"/>
      <w:lvlText w:val="%8."/>
      <w:lvlJc w:val="left"/>
      <w:pPr>
        <w:ind w:left="6120" w:hanging="360"/>
      </w:pPr>
    </w:lvl>
    <w:lvl w:ilvl="8" w:tplc="8CA2942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F568BF"/>
    <w:multiLevelType w:val="hybridMultilevel"/>
    <w:tmpl w:val="C71E5718"/>
    <w:lvl w:ilvl="0" w:tplc="FF54EC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2CE3F8" w:tentative="1">
      <w:start w:val="1"/>
      <w:numFmt w:val="lowerLetter"/>
      <w:lvlText w:val="%2."/>
      <w:lvlJc w:val="left"/>
      <w:pPr>
        <w:ind w:left="1440" w:hanging="360"/>
      </w:pPr>
    </w:lvl>
    <w:lvl w:ilvl="2" w:tplc="418AC52C" w:tentative="1">
      <w:start w:val="1"/>
      <w:numFmt w:val="lowerRoman"/>
      <w:lvlText w:val="%3."/>
      <w:lvlJc w:val="right"/>
      <w:pPr>
        <w:ind w:left="2160" w:hanging="180"/>
      </w:pPr>
    </w:lvl>
    <w:lvl w:ilvl="3" w:tplc="CF3A8092" w:tentative="1">
      <w:start w:val="1"/>
      <w:numFmt w:val="decimal"/>
      <w:lvlText w:val="%4."/>
      <w:lvlJc w:val="left"/>
      <w:pPr>
        <w:ind w:left="2880" w:hanging="360"/>
      </w:pPr>
    </w:lvl>
    <w:lvl w:ilvl="4" w:tplc="0A06F0BE" w:tentative="1">
      <w:start w:val="1"/>
      <w:numFmt w:val="lowerLetter"/>
      <w:lvlText w:val="%5."/>
      <w:lvlJc w:val="left"/>
      <w:pPr>
        <w:ind w:left="3600" w:hanging="360"/>
      </w:pPr>
    </w:lvl>
    <w:lvl w:ilvl="5" w:tplc="59382246" w:tentative="1">
      <w:start w:val="1"/>
      <w:numFmt w:val="lowerRoman"/>
      <w:lvlText w:val="%6."/>
      <w:lvlJc w:val="right"/>
      <w:pPr>
        <w:ind w:left="4320" w:hanging="180"/>
      </w:pPr>
    </w:lvl>
    <w:lvl w:ilvl="6" w:tplc="1FF67310" w:tentative="1">
      <w:start w:val="1"/>
      <w:numFmt w:val="decimal"/>
      <w:lvlText w:val="%7."/>
      <w:lvlJc w:val="left"/>
      <w:pPr>
        <w:ind w:left="5040" w:hanging="360"/>
      </w:pPr>
    </w:lvl>
    <w:lvl w:ilvl="7" w:tplc="87181F54" w:tentative="1">
      <w:start w:val="1"/>
      <w:numFmt w:val="lowerLetter"/>
      <w:lvlText w:val="%8."/>
      <w:lvlJc w:val="left"/>
      <w:pPr>
        <w:ind w:left="5760" w:hanging="360"/>
      </w:pPr>
    </w:lvl>
    <w:lvl w:ilvl="8" w:tplc="500C5D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48208A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390A8DC" w:tentative="1">
      <w:start w:val="1"/>
      <w:numFmt w:val="lowerLetter"/>
      <w:lvlText w:val="%2."/>
      <w:lvlJc w:val="left"/>
      <w:pPr>
        <w:ind w:left="1440" w:hanging="360"/>
      </w:pPr>
    </w:lvl>
    <w:lvl w:ilvl="2" w:tplc="A0CACFCE" w:tentative="1">
      <w:start w:val="1"/>
      <w:numFmt w:val="lowerRoman"/>
      <w:lvlText w:val="%3."/>
      <w:lvlJc w:val="right"/>
      <w:pPr>
        <w:ind w:left="2160" w:hanging="180"/>
      </w:pPr>
    </w:lvl>
    <w:lvl w:ilvl="3" w:tplc="B9C42554" w:tentative="1">
      <w:start w:val="1"/>
      <w:numFmt w:val="decimal"/>
      <w:lvlText w:val="%4."/>
      <w:lvlJc w:val="left"/>
      <w:pPr>
        <w:ind w:left="2880" w:hanging="360"/>
      </w:pPr>
    </w:lvl>
    <w:lvl w:ilvl="4" w:tplc="8F32FA34" w:tentative="1">
      <w:start w:val="1"/>
      <w:numFmt w:val="lowerLetter"/>
      <w:lvlText w:val="%5."/>
      <w:lvlJc w:val="left"/>
      <w:pPr>
        <w:ind w:left="3600" w:hanging="360"/>
      </w:pPr>
    </w:lvl>
    <w:lvl w:ilvl="5" w:tplc="650E3C78" w:tentative="1">
      <w:start w:val="1"/>
      <w:numFmt w:val="lowerRoman"/>
      <w:lvlText w:val="%6."/>
      <w:lvlJc w:val="right"/>
      <w:pPr>
        <w:ind w:left="4320" w:hanging="180"/>
      </w:pPr>
    </w:lvl>
    <w:lvl w:ilvl="6" w:tplc="3AF65B88" w:tentative="1">
      <w:start w:val="1"/>
      <w:numFmt w:val="decimal"/>
      <w:lvlText w:val="%7."/>
      <w:lvlJc w:val="left"/>
      <w:pPr>
        <w:ind w:left="5040" w:hanging="360"/>
      </w:pPr>
    </w:lvl>
    <w:lvl w:ilvl="7" w:tplc="F47A6CEE" w:tentative="1">
      <w:start w:val="1"/>
      <w:numFmt w:val="lowerLetter"/>
      <w:lvlText w:val="%8."/>
      <w:lvlJc w:val="left"/>
      <w:pPr>
        <w:ind w:left="5760" w:hanging="360"/>
      </w:pPr>
    </w:lvl>
    <w:lvl w:ilvl="8" w:tplc="732243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B4CC97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54E7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91E415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D688B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D4841A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13CC1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4CC56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EA64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5B001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8940AD4"/>
    <w:multiLevelType w:val="hybridMultilevel"/>
    <w:tmpl w:val="B8065C88"/>
    <w:lvl w:ilvl="0" w:tplc="9FB675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69852A4" w:tentative="1">
      <w:start w:val="1"/>
      <w:numFmt w:val="lowerLetter"/>
      <w:lvlText w:val="%2."/>
      <w:lvlJc w:val="left"/>
      <w:pPr>
        <w:ind w:left="1440" w:hanging="360"/>
      </w:pPr>
    </w:lvl>
    <w:lvl w:ilvl="2" w:tplc="BBA64AC6" w:tentative="1">
      <w:start w:val="1"/>
      <w:numFmt w:val="lowerRoman"/>
      <w:lvlText w:val="%3."/>
      <w:lvlJc w:val="right"/>
      <w:pPr>
        <w:ind w:left="2160" w:hanging="180"/>
      </w:pPr>
    </w:lvl>
    <w:lvl w:ilvl="3" w:tplc="201A02D6" w:tentative="1">
      <w:start w:val="1"/>
      <w:numFmt w:val="decimal"/>
      <w:lvlText w:val="%4."/>
      <w:lvlJc w:val="left"/>
      <w:pPr>
        <w:ind w:left="2880" w:hanging="360"/>
      </w:pPr>
    </w:lvl>
    <w:lvl w:ilvl="4" w:tplc="17464232" w:tentative="1">
      <w:start w:val="1"/>
      <w:numFmt w:val="lowerLetter"/>
      <w:lvlText w:val="%5."/>
      <w:lvlJc w:val="left"/>
      <w:pPr>
        <w:ind w:left="3600" w:hanging="360"/>
      </w:pPr>
    </w:lvl>
    <w:lvl w:ilvl="5" w:tplc="F4E0BCF8" w:tentative="1">
      <w:start w:val="1"/>
      <w:numFmt w:val="lowerRoman"/>
      <w:lvlText w:val="%6."/>
      <w:lvlJc w:val="right"/>
      <w:pPr>
        <w:ind w:left="4320" w:hanging="180"/>
      </w:pPr>
    </w:lvl>
    <w:lvl w:ilvl="6" w:tplc="0610F3E0" w:tentative="1">
      <w:start w:val="1"/>
      <w:numFmt w:val="decimal"/>
      <w:lvlText w:val="%7."/>
      <w:lvlJc w:val="left"/>
      <w:pPr>
        <w:ind w:left="5040" w:hanging="360"/>
      </w:pPr>
    </w:lvl>
    <w:lvl w:ilvl="7" w:tplc="5EA08554" w:tentative="1">
      <w:start w:val="1"/>
      <w:numFmt w:val="lowerLetter"/>
      <w:lvlText w:val="%8."/>
      <w:lvlJc w:val="left"/>
      <w:pPr>
        <w:ind w:left="5760" w:hanging="360"/>
      </w:pPr>
    </w:lvl>
    <w:lvl w:ilvl="8" w:tplc="63366C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285A94"/>
    <w:multiLevelType w:val="hybridMultilevel"/>
    <w:tmpl w:val="2ED4CB8C"/>
    <w:lvl w:ilvl="0" w:tplc="7A0230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F7C833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978CF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5626D2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D2AE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87A2BF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AC036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260DC0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AE253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0DDCFB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246A3E" w:tentative="1">
      <w:start w:val="1"/>
      <w:numFmt w:val="lowerLetter"/>
      <w:lvlText w:val="%2."/>
      <w:lvlJc w:val="left"/>
      <w:pPr>
        <w:ind w:left="1440" w:hanging="360"/>
      </w:pPr>
    </w:lvl>
    <w:lvl w:ilvl="2" w:tplc="4AC86CCC" w:tentative="1">
      <w:start w:val="1"/>
      <w:numFmt w:val="lowerRoman"/>
      <w:lvlText w:val="%3."/>
      <w:lvlJc w:val="right"/>
      <w:pPr>
        <w:ind w:left="2160" w:hanging="180"/>
      </w:pPr>
    </w:lvl>
    <w:lvl w:ilvl="3" w:tplc="5A7CB47A" w:tentative="1">
      <w:start w:val="1"/>
      <w:numFmt w:val="decimal"/>
      <w:lvlText w:val="%4."/>
      <w:lvlJc w:val="left"/>
      <w:pPr>
        <w:ind w:left="2880" w:hanging="360"/>
      </w:pPr>
    </w:lvl>
    <w:lvl w:ilvl="4" w:tplc="21DC4C8A" w:tentative="1">
      <w:start w:val="1"/>
      <w:numFmt w:val="lowerLetter"/>
      <w:lvlText w:val="%5."/>
      <w:lvlJc w:val="left"/>
      <w:pPr>
        <w:ind w:left="3600" w:hanging="360"/>
      </w:pPr>
    </w:lvl>
    <w:lvl w:ilvl="5" w:tplc="D898F076" w:tentative="1">
      <w:start w:val="1"/>
      <w:numFmt w:val="lowerRoman"/>
      <w:lvlText w:val="%6."/>
      <w:lvlJc w:val="right"/>
      <w:pPr>
        <w:ind w:left="4320" w:hanging="180"/>
      </w:pPr>
    </w:lvl>
    <w:lvl w:ilvl="6" w:tplc="5EAA27BA" w:tentative="1">
      <w:start w:val="1"/>
      <w:numFmt w:val="decimal"/>
      <w:lvlText w:val="%7."/>
      <w:lvlJc w:val="left"/>
      <w:pPr>
        <w:ind w:left="5040" w:hanging="360"/>
      </w:pPr>
    </w:lvl>
    <w:lvl w:ilvl="7" w:tplc="509A9762" w:tentative="1">
      <w:start w:val="1"/>
      <w:numFmt w:val="lowerLetter"/>
      <w:lvlText w:val="%8."/>
      <w:lvlJc w:val="left"/>
      <w:pPr>
        <w:ind w:left="5760" w:hanging="360"/>
      </w:pPr>
    </w:lvl>
    <w:lvl w:ilvl="8" w:tplc="FE581A4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0"/>
  </w:num>
  <w:num w:numId="16">
    <w:abstractNumId w:val="8"/>
  </w:num>
  <w:num w:numId="17">
    <w:abstractNumId w:val="3"/>
  </w:num>
  <w:num w:numId="18">
    <w:abstractNumId w:val="21"/>
  </w:num>
  <w:num w:numId="19">
    <w:abstractNumId w:val="14"/>
  </w:num>
  <w:num w:numId="20">
    <w:abstractNumId w:val="2"/>
  </w:num>
  <w:num w:numId="21">
    <w:abstractNumId w:val="15"/>
  </w:num>
  <w:num w:numId="22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57789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2A2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1768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39E6"/>
    <w:rsid w:val="0015420D"/>
    <w:rsid w:val="00156C12"/>
    <w:rsid w:val="0016145C"/>
    <w:rsid w:val="0016328A"/>
    <w:rsid w:val="001634EE"/>
    <w:rsid w:val="001650F0"/>
    <w:rsid w:val="001708DD"/>
    <w:rsid w:val="00170DE2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203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03CD"/>
    <w:rsid w:val="002C408B"/>
    <w:rsid w:val="002C596D"/>
    <w:rsid w:val="002C7F2A"/>
    <w:rsid w:val="002D1654"/>
    <w:rsid w:val="002D5616"/>
    <w:rsid w:val="002D7A2C"/>
    <w:rsid w:val="002E0E8F"/>
    <w:rsid w:val="002E351E"/>
    <w:rsid w:val="002E456D"/>
    <w:rsid w:val="002E5F96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26951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133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3C50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5E83"/>
    <w:rsid w:val="00416662"/>
    <w:rsid w:val="00421F7A"/>
    <w:rsid w:val="004316D7"/>
    <w:rsid w:val="004320EF"/>
    <w:rsid w:val="004321C4"/>
    <w:rsid w:val="0043254A"/>
    <w:rsid w:val="004337C9"/>
    <w:rsid w:val="004342E2"/>
    <w:rsid w:val="0043445E"/>
    <w:rsid w:val="00435201"/>
    <w:rsid w:val="004361FC"/>
    <w:rsid w:val="004362DA"/>
    <w:rsid w:val="00436337"/>
    <w:rsid w:val="00436FFB"/>
    <w:rsid w:val="00440396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423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B6091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474EF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6CD9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D4D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2B5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0E0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E6842"/>
    <w:rsid w:val="007F0116"/>
    <w:rsid w:val="007F2FCC"/>
    <w:rsid w:val="007F3021"/>
    <w:rsid w:val="007F54E2"/>
    <w:rsid w:val="0080022F"/>
    <w:rsid w:val="00805EA6"/>
    <w:rsid w:val="00807F3C"/>
    <w:rsid w:val="00813491"/>
    <w:rsid w:val="00814AFE"/>
    <w:rsid w:val="00815911"/>
    <w:rsid w:val="00815922"/>
    <w:rsid w:val="00822903"/>
    <w:rsid w:val="00823580"/>
    <w:rsid w:val="00833251"/>
    <w:rsid w:val="00833348"/>
    <w:rsid w:val="00833655"/>
    <w:rsid w:val="00833A19"/>
    <w:rsid w:val="00833CB9"/>
    <w:rsid w:val="00833FAD"/>
    <w:rsid w:val="008340D8"/>
    <w:rsid w:val="00834BF4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1A95"/>
    <w:rsid w:val="00862D94"/>
    <w:rsid w:val="00864C21"/>
    <w:rsid w:val="008662A3"/>
    <w:rsid w:val="00870760"/>
    <w:rsid w:val="00872A2E"/>
    <w:rsid w:val="0087349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3B11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422F"/>
    <w:rsid w:val="009847E8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17D4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848DA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3517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34BC8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066F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59AF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6183"/>
    <w:rsid w:val="00D1731F"/>
    <w:rsid w:val="00D1773C"/>
    <w:rsid w:val="00D21FD9"/>
    <w:rsid w:val="00D24B1A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646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84FD4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4A0C"/>
    <w:rsid w:val="00DD1906"/>
    <w:rsid w:val="00DE0780"/>
    <w:rsid w:val="00DE2617"/>
    <w:rsid w:val="00DF0DB8"/>
    <w:rsid w:val="00DF1916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1F5E"/>
    <w:rsid w:val="00E4321A"/>
    <w:rsid w:val="00E4651A"/>
    <w:rsid w:val="00E46612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AE3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7E25"/>
    <w:rsid w:val="00F50024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8B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B9EBC6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table" w:customStyle="1" w:styleId="TableGrid0">
    <w:name w:val="Table Grid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111E95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111E95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111E95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111E95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111E95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111E95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111E95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111E95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F559A06F509F41C3960AD5953DAEE23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344E57C-106C-421D-AC17-92E2BC9716C3}"/>
      </w:docPartPr>
      <w:docPartBody>
        <w:p w:rsidR="007F3021" w:rsidRDefault="00111E95" w:rsidP="00F47E25">
          <w:pPr>
            <w:pStyle w:val="F559A06F509F41C3960AD5953DAEE23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11E95"/>
    <w:rsid w:val="00156C12"/>
    <w:rsid w:val="0044242B"/>
    <w:rsid w:val="00453088"/>
    <w:rsid w:val="00563FD1"/>
    <w:rsid w:val="005803F7"/>
    <w:rsid w:val="00583D0B"/>
    <w:rsid w:val="00635F28"/>
    <w:rsid w:val="006D6362"/>
    <w:rsid w:val="006D78AB"/>
    <w:rsid w:val="00752930"/>
    <w:rsid w:val="007F59B9"/>
    <w:rsid w:val="00941A2A"/>
    <w:rsid w:val="00951CF1"/>
    <w:rsid w:val="0097365D"/>
    <w:rsid w:val="00993A01"/>
    <w:rsid w:val="00A71999"/>
    <w:rsid w:val="00A73A7E"/>
    <w:rsid w:val="00CD2ED7"/>
    <w:rsid w:val="00DA6F28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F559A06F509F41C3960AD5953DAEE238">
    <w:name w:val="F559A06F509F41C3960AD5953DAEE238"/>
    <w:rsid w:val="00F47E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95F4C-4FC7-4F3D-9367-C2E9CF344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804</Words>
  <Characters>5555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12</cp:revision>
  <cp:lastPrinted>2015-06-19T08:32:00Z</cp:lastPrinted>
  <dcterms:created xsi:type="dcterms:W3CDTF">2022-09-21T10:20:00Z</dcterms:created>
  <dcterms:modified xsi:type="dcterms:W3CDTF">2026-05-07T09:31:00Z</dcterms:modified>
</cp:coreProperties>
</file>